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33DC" w14:textId="77777777" w:rsidR="00A12214" w:rsidRPr="008E76FD" w:rsidRDefault="00A12214" w:rsidP="006A6FF5"/>
    <w:p w14:paraId="0E206990" w14:textId="77777777" w:rsidR="00574473" w:rsidRDefault="00574473" w:rsidP="006A6FF5">
      <w:pPr>
        <w:rPr>
          <w:lang w:val="en-GB"/>
        </w:rPr>
      </w:pPr>
    </w:p>
    <w:p w14:paraId="16DBD2E6" w14:textId="77777777" w:rsidR="00574473" w:rsidRDefault="00574473" w:rsidP="006A6FF5">
      <w:pPr>
        <w:rPr>
          <w:lang w:val="en-GB"/>
        </w:rPr>
      </w:pPr>
    </w:p>
    <w:p w14:paraId="11FB5366" w14:textId="0367BC31"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val="en-US" w:eastAsia="en-GB"/>
        </w:rPr>
      </w:pPr>
      <w:r w:rsidRPr="00574473">
        <w:rPr>
          <w:rFonts w:ascii="Arial" w:eastAsia="Times New Roman" w:hAnsi="Arial" w:cs="Arial"/>
          <w:b/>
          <w:bCs/>
          <w:color w:val="404041"/>
          <w:sz w:val="24"/>
          <w:szCs w:val="24"/>
          <w:lang w:val="en-US" w:eastAsia="en-GB"/>
        </w:rPr>
        <w:t>B</w:t>
      </w:r>
      <w:r w:rsidR="00F74B30">
        <w:rPr>
          <w:rFonts w:ascii="Arial" w:eastAsia="Times New Roman" w:hAnsi="Arial" w:cs="Arial"/>
          <w:b/>
          <w:bCs/>
          <w:color w:val="404041"/>
          <w:sz w:val="24"/>
          <w:szCs w:val="24"/>
          <w:lang w:val="en-US" w:eastAsia="en-GB"/>
        </w:rPr>
        <w:t>ULETIN DE AVERTIZARE</w:t>
      </w:r>
    </w:p>
    <w:p w14:paraId="71BB2B8C" w14:textId="2EA1C57A" w:rsidR="00574473" w:rsidRPr="00574473" w:rsidRDefault="00574473" w:rsidP="00574473">
      <w:pPr>
        <w:widowControl/>
        <w:autoSpaceDE/>
        <w:autoSpaceDN/>
        <w:spacing w:before="119"/>
        <w:jc w:val="center"/>
        <w:rPr>
          <w:rFonts w:ascii="Times New Roman" w:eastAsia="Times New Roman" w:hAnsi="Times New Roman" w:cs="Times New Roman"/>
          <w:sz w:val="28"/>
          <w:szCs w:val="28"/>
          <w:lang w:val="en-US" w:eastAsia="en-GB"/>
        </w:rPr>
      </w:pPr>
      <w:r w:rsidRPr="00574473">
        <w:rPr>
          <w:rFonts w:ascii="Times New Roman" w:eastAsia="Times New Roman" w:hAnsi="Times New Roman" w:cs="Times New Roman"/>
          <w:color w:val="404041"/>
          <w:sz w:val="28"/>
          <w:szCs w:val="28"/>
          <w:lang w:eastAsia="en-GB"/>
        </w:rPr>
        <w:t xml:space="preserve">Nr. </w:t>
      </w:r>
      <w:r w:rsidR="00C878A0">
        <w:rPr>
          <w:rFonts w:ascii="Times New Roman" w:eastAsia="Times New Roman" w:hAnsi="Times New Roman" w:cs="Times New Roman"/>
          <w:color w:val="404041"/>
          <w:sz w:val="28"/>
          <w:szCs w:val="28"/>
          <w:lang w:eastAsia="en-GB"/>
        </w:rPr>
        <w:t>2</w:t>
      </w:r>
      <w:r w:rsidR="001F5679">
        <w:rPr>
          <w:rFonts w:ascii="Times New Roman" w:eastAsia="Times New Roman" w:hAnsi="Times New Roman" w:cs="Times New Roman"/>
          <w:color w:val="404041"/>
          <w:sz w:val="28"/>
          <w:szCs w:val="28"/>
          <w:lang w:eastAsia="en-GB"/>
        </w:rPr>
        <w:t>3</w:t>
      </w:r>
      <w:r w:rsidRPr="00574473">
        <w:rPr>
          <w:rFonts w:ascii="Times New Roman" w:eastAsia="Times New Roman" w:hAnsi="Times New Roman" w:cs="Times New Roman"/>
          <w:color w:val="404041"/>
          <w:sz w:val="28"/>
          <w:szCs w:val="28"/>
          <w:lang w:eastAsia="en-GB"/>
        </w:rPr>
        <w:t xml:space="preserve"> din </w:t>
      </w:r>
      <w:r w:rsidR="001F5679">
        <w:rPr>
          <w:rFonts w:ascii="Times New Roman" w:eastAsia="Times New Roman" w:hAnsi="Times New Roman" w:cs="Times New Roman"/>
          <w:color w:val="404041"/>
          <w:sz w:val="28"/>
          <w:szCs w:val="28"/>
          <w:lang w:eastAsia="en-GB"/>
        </w:rPr>
        <w:t>16</w:t>
      </w:r>
      <w:r w:rsidR="00C878A0">
        <w:rPr>
          <w:rFonts w:ascii="Times New Roman" w:eastAsia="Times New Roman" w:hAnsi="Times New Roman" w:cs="Times New Roman"/>
          <w:color w:val="404041"/>
          <w:sz w:val="28"/>
          <w:szCs w:val="28"/>
          <w:lang w:eastAsia="en-GB"/>
        </w:rPr>
        <w:t>.06</w:t>
      </w:r>
      <w:r w:rsidRPr="00574473">
        <w:rPr>
          <w:rFonts w:ascii="Times New Roman" w:eastAsia="Times New Roman" w:hAnsi="Times New Roman" w:cs="Times New Roman"/>
          <w:color w:val="000000"/>
          <w:sz w:val="28"/>
          <w:szCs w:val="28"/>
          <w:lang w:eastAsia="en-GB"/>
        </w:rPr>
        <w:t>.202</w:t>
      </w:r>
      <w:r w:rsidR="00C273EF">
        <w:rPr>
          <w:rFonts w:ascii="Times New Roman" w:eastAsia="Times New Roman" w:hAnsi="Times New Roman" w:cs="Times New Roman"/>
          <w:color w:val="000000"/>
          <w:sz w:val="28"/>
          <w:szCs w:val="28"/>
          <w:lang w:eastAsia="en-GB"/>
        </w:rPr>
        <w:t>6</w:t>
      </w:r>
    </w:p>
    <w:p w14:paraId="34827C3E"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0CE51D09"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68B7D6AF" w14:textId="05CB7EF0" w:rsidR="001F5679" w:rsidRPr="001B339F" w:rsidRDefault="001B339F" w:rsidP="0010324A">
      <w:pPr>
        <w:numPr>
          <w:ilvl w:val="0"/>
          <w:numId w:val="4"/>
        </w:numPr>
        <w:spacing w:before="120"/>
        <w:rPr>
          <w:rFonts w:ascii="Times New Roman" w:hAnsi="Times New Roman" w:cs="Times New Roman"/>
          <w:sz w:val="24"/>
          <w:szCs w:val="24"/>
        </w:rPr>
      </w:pPr>
      <w:r>
        <w:rPr>
          <w:rFonts w:ascii="Arial" w:hAnsi="Arial" w:cs="Arial"/>
          <w:color w:val="191919"/>
          <w:sz w:val="24"/>
          <w:szCs w:val="24"/>
        </w:rPr>
        <w:t xml:space="preserve">  </w:t>
      </w:r>
      <w:r w:rsidR="001F5679" w:rsidRPr="001B339F">
        <w:rPr>
          <w:rFonts w:ascii="Times New Roman" w:hAnsi="Times New Roman" w:cs="Times New Roman"/>
          <w:color w:val="191919"/>
          <w:sz w:val="24"/>
          <w:szCs w:val="24"/>
        </w:rPr>
        <w:t xml:space="preserve">Sunt </w:t>
      </w:r>
      <w:r w:rsidR="008E76FD">
        <w:rPr>
          <w:rFonts w:ascii="Times New Roman" w:hAnsi="Times New Roman" w:cs="Times New Roman"/>
          <w:color w:val="191919"/>
          <w:sz w:val="24"/>
          <w:szCs w:val="24"/>
        </w:rPr>
        <w:t>î</w:t>
      </w:r>
      <w:r w:rsidR="001F5679" w:rsidRPr="001B339F">
        <w:rPr>
          <w:rFonts w:ascii="Times New Roman" w:hAnsi="Times New Roman" w:cs="Times New Roman"/>
          <w:color w:val="191919"/>
          <w:sz w:val="24"/>
          <w:szCs w:val="24"/>
        </w:rPr>
        <w:t>ntrunite condi</w:t>
      </w:r>
      <w:r w:rsidR="008E76FD">
        <w:rPr>
          <w:rFonts w:ascii="Times New Roman" w:hAnsi="Times New Roman" w:cs="Times New Roman"/>
          <w:color w:val="191919"/>
          <w:sz w:val="24"/>
          <w:szCs w:val="24"/>
        </w:rPr>
        <w:t>ț</w:t>
      </w:r>
      <w:r w:rsidR="001F5679" w:rsidRPr="001B339F">
        <w:rPr>
          <w:rFonts w:ascii="Times New Roman" w:hAnsi="Times New Roman" w:cs="Times New Roman"/>
          <w:color w:val="191919"/>
          <w:sz w:val="24"/>
          <w:szCs w:val="24"/>
        </w:rPr>
        <w:t xml:space="preserve">iile pentru </w:t>
      </w:r>
      <w:proofErr w:type="spellStart"/>
      <w:r w:rsidR="001F5679" w:rsidRPr="001B339F">
        <w:rPr>
          <w:rFonts w:ascii="Times New Roman" w:hAnsi="Times New Roman" w:cs="Times New Roman"/>
          <w:color w:val="191919"/>
          <w:sz w:val="24"/>
          <w:szCs w:val="24"/>
        </w:rPr>
        <w:t>aparit</w:t>
      </w:r>
      <w:r w:rsidR="008E76FD">
        <w:rPr>
          <w:rFonts w:ascii="Times New Roman" w:hAnsi="Times New Roman" w:cs="Times New Roman"/>
          <w:color w:val="191919"/>
          <w:sz w:val="24"/>
          <w:szCs w:val="24"/>
        </w:rPr>
        <w:t>ț</w:t>
      </w:r>
      <w:r w:rsidR="001F5679" w:rsidRPr="001B339F">
        <w:rPr>
          <w:rFonts w:ascii="Times New Roman" w:hAnsi="Times New Roman" w:cs="Times New Roman"/>
          <w:color w:val="191919"/>
          <w:sz w:val="24"/>
          <w:szCs w:val="24"/>
        </w:rPr>
        <w:t>ia</w:t>
      </w:r>
      <w:proofErr w:type="spellEnd"/>
      <w:r w:rsidR="001F5679" w:rsidRPr="001B339F">
        <w:rPr>
          <w:rFonts w:ascii="Times New Roman" w:hAnsi="Times New Roman" w:cs="Times New Roman"/>
          <w:color w:val="191919"/>
          <w:sz w:val="24"/>
          <w:szCs w:val="24"/>
        </w:rPr>
        <w:t xml:space="preserve"> d</w:t>
      </w:r>
      <w:r w:rsidR="008E76FD">
        <w:rPr>
          <w:rFonts w:ascii="Times New Roman" w:hAnsi="Times New Roman" w:cs="Times New Roman"/>
          <w:color w:val="191919"/>
          <w:sz w:val="24"/>
          <w:szCs w:val="24"/>
        </w:rPr>
        <w:t>ă</w:t>
      </w:r>
      <w:r w:rsidR="001F5679" w:rsidRPr="001B339F">
        <w:rPr>
          <w:rFonts w:ascii="Times New Roman" w:hAnsi="Times New Roman" w:cs="Times New Roman"/>
          <w:color w:val="191919"/>
          <w:sz w:val="24"/>
          <w:szCs w:val="24"/>
        </w:rPr>
        <w:t>un</w:t>
      </w:r>
      <w:r w:rsidR="008E76FD">
        <w:rPr>
          <w:rFonts w:ascii="Times New Roman" w:hAnsi="Times New Roman" w:cs="Times New Roman"/>
          <w:color w:val="191919"/>
          <w:sz w:val="24"/>
          <w:szCs w:val="24"/>
        </w:rPr>
        <w:t>ă</w:t>
      </w:r>
      <w:r w:rsidR="001F5679" w:rsidRPr="001B339F">
        <w:rPr>
          <w:rFonts w:ascii="Times New Roman" w:hAnsi="Times New Roman" w:cs="Times New Roman"/>
          <w:color w:val="191919"/>
          <w:sz w:val="24"/>
          <w:szCs w:val="24"/>
        </w:rPr>
        <w:t xml:space="preserve">torilor la </w:t>
      </w:r>
      <w:proofErr w:type="spellStart"/>
      <w:r w:rsidR="001F5679" w:rsidRPr="001B339F">
        <w:rPr>
          <w:rFonts w:ascii="Times New Roman" w:hAnsi="Times New Roman" w:cs="Times New Roman"/>
          <w:color w:val="191919"/>
          <w:sz w:val="24"/>
          <w:szCs w:val="24"/>
        </w:rPr>
        <w:t>v</w:t>
      </w:r>
      <w:r w:rsidR="008E76FD">
        <w:rPr>
          <w:rFonts w:ascii="Times New Roman" w:hAnsi="Times New Roman" w:cs="Times New Roman"/>
          <w:color w:val="191919"/>
          <w:sz w:val="24"/>
          <w:szCs w:val="24"/>
        </w:rPr>
        <w:t>ă</w:t>
      </w:r>
      <w:r w:rsidR="001F5679" w:rsidRPr="001B339F">
        <w:rPr>
          <w:rFonts w:ascii="Times New Roman" w:hAnsi="Times New Roman" w:cs="Times New Roman"/>
          <w:color w:val="191919"/>
          <w:sz w:val="24"/>
          <w:szCs w:val="24"/>
        </w:rPr>
        <w:t>rzoase</w:t>
      </w:r>
      <w:proofErr w:type="spellEnd"/>
      <w:r w:rsidR="001F5679" w:rsidRPr="001B339F">
        <w:rPr>
          <w:rFonts w:ascii="Times New Roman" w:hAnsi="Times New Roman" w:cs="Times New Roman"/>
          <w:color w:val="191919"/>
          <w:sz w:val="24"/>
          <w:szCs w:val="24"/>
        </w:rPr>
        <w:t xml:space="preserve"> și anume:</w:t>
      </w:r>
      <w:r w:rsidR="0010324A" w:rsidRPr="001B339F">
        <w:rPr>
          <w:rFonts w:ascii="Times New Roman" w:hAnsi="Times New Roman" w:cs="Times New Roman"/>
          <w:color w:val="191919"/>
          <w:sz w:val="24"/>
          <w:szCs w:val="24"/>
        </w:rPr>
        <w:t xml:space="preserve"> </w:t>
      </w:r>
      <w:r w:rsidR="001F5679" w:rsidRPr="001B339F">
        <w:rPr>
          <w:rFonts w:ascii="Times New Roman" w:hAnsi="Times New Roman" w:cs="Times New Roman"/>
          <w:b/>
          <w:bCs/>
          <w:color w:val="191919"/>
          <w:sz w:val="24"/>
          <w:szCs w:val="24"/>
        </w:rPr>
        <w:t>Puricele negru al verzei</w:t>
      </w:r>
      <w:r w:rsidRPr="001B339F">
        <w:rPr>
          <w:rFonts w:ascii="Times New Roman" w:hAnsi="Times New Roman" w:cs="Times New Roman"/>
          <w:b/>
          <w:bCs/>
          <w:color w:val="191919"/>
          <w:sz w:val="24"/>
          <w:szCs w:val="24"/>
        </w:rPr>
        <w:t xml:space="preserve"> </w:t>
      </w:r>
      <w:r w:rsidR="001F5679" w:rsidRPr="001B339F">
        <w:rPr>
          <w:rFonts w:ascii="Times New Roman" w:hAnsi="Times New Roman" w:cs="Times New Roman"/>
          <w:i/>
          <w:iCs/>
          <w:color w:val="191919"/>
          <w:sz w:val="24"/>
          <w:szCs w:val="24"/>
        </w:rPr>
        <w:t>(</w:t>
      </w:r>
      <w:proofErr w:type="spellStart"/>
      <w:r w:rsidR="001F5679" w:rsidRPr="001B339F">
        <w:rPr>
          <w:rFonts w:ascii="Times New Roman" w:hAnsi="Times New Roman" w:cs="Times New Roman"/>
          <w:i/>
          <w:iCs/>
          <w:color w:val="191919"/>
          <w:sz w:val="24"/>
          <w:szCs w:val="24"/>
        </w:rPr>
        <w:t>Phyllotreta</w:t>
      </w:r>
      <w:proofErr w:type="spellEnd"/>
      <w:r w:rsidR="001F5679" w:rsidRPr="001B339F">
        <w:rPr>
          <w:rFonts w:ascii="Times New Roman" w:hAnsi="Times New Roman" w:cs="Times New Roman"/>
          <w:i/>
          <w:iCs/>
          <w:color w:val="191919"/>
          <w:sz w:val="24"/>
          <w:szCs w:val="24"/>
        </w:rPr>
        <w:t xml:space="preserve"> </w:t>
      </w:r>
      <w:proofErr w:type="spellStart"/>
      <w:r w:rsidR="001F5679" w:rsidRPr="001B339F">
        <w:rPr>
          <w:rFonts w:ascii="Times New Roman" w:hAnsi="Times New Roman" w:cs="Times New Roman"/>
          <w:i/>
          <w:iCs/>
          <w:color w:val="191919"/>
          <w:sz w:val="24"/>
          <w:szCs w:val="24"/>
        </w:rPr>
        <w:t>atra</w:t>
      </w:r>
      <w:proofErr w:type="spellEnd"/>
      <w:r w:rsidR="001F5679" w:rsidRPr="001B339F">
        <w:rPr>
          <w:rFonts w:ascii="Times New Roman" w:hAnsi="Times New Roman" w:cs="Times New Roman"/>
          <w:i/>
          <w:iCs/>
          <w:color w:val="191919"/>
          <w:sz w:val="24"/>
          <w:szCs w:val="24"/>
        </w:rPr>
        <w:t>)</w:t>
      </w:r>
      <w:r w:rsidR="0010324A" w:rsidRPr="001B339F">
        <w:rPr>
          <w:rFonts w:ascii="Times New Roman" w:hAnsi="Times New Roman" w:cs="Times New Roman"/>
          <w:i/>
          <w:iCs/>
          <w:color w:val="191919"/>
          <w:sz w:val="24"/>
          <w:szCs w:val="24"/>
        </w:rPr>
        <w:t>,</w:t>
      </w:r>
      <w:r w:rsidR="001F5679" w:rsidRPr="001B339F">
        <w:rPr>
          <w:rFonts w:ascii="Times New Roman" w:hAnsi="Times New Roman" w:cs="Times New Roman"/>
          <w:b/>
          <w:bCs/>
          <w:color w:val="191919"/>
          <w:sz w:val="24"/>
          <w:szCs w:val="24"/>
        </w:rPr>
        <w:t>Puricele v</w:t>
      </w:r>
      <w:r w:rsidR="008E76FD">
        <w:rPr>
          <w:rFonts w:ascii="Times New Roman" w:hAnsi="Times New Roman" w:cs="Times New Roman"/>
          <w:b/>
          <w:bCs/>
          <w:color w:val="191919"/>
          <w:sz w:val="24"/>
          <w:szCs w:val="24"/>
        </w:rPr>
        <w:t>ă</w:t>
      </w:r>
      <w:r w:rsidR="001F5679" w:rsidRPr="001B339F">
        <w:rPr>
          <w:rFonts w:ascii="Times New Roman" w:hAnsi="Times New Roman" w:cs="Times New Roman"/>
          <w:b/>
          <w:bCs/>
          <w:color w:val="191919"/>
          <w:sz w:val="24"/>
          <w:szCs w:val="24"/>
        </w:rPr>
        <w:t>rgat al verzei</w:t>
      </w:r>
      <w:r w:rsidR="0010324A" w:rsidRPr="001B339F">
        <w:rPr>
          <w:rFonts w:ascii="Times New Roman" w:hAnsi="Times New Roman" w:cs="Times New Roman"/>
          <w:color w:val="191919"/>
          <w:sz w:val="24"/>
          <w:szCs w:val="24"/>
        </w:rPr>
        <w:t xml:space="preserve"> </w:t>
      </w:r>
      <w:r w:rsidR="001F5679" w:rsidRPr="001B339F">
        <w:rPr>
          <w:rFonts w:ascii="Times New Roman" w:hAnsi="Times New Roman" w:cs="Times New Roman"/>
          <w:color w:val="191919"/>
          <w:sz w:val="24"/>
          <w:szCs w:val="24"/>
        </w:rPr>
        <w:t xml:space="preserve">( </w:t>
      </w:r>
      <w:proofErr w:type="spellStart"/>
      <w:r w:rsidR="001F5679" w:rsidRPr="001B339F">
        <w:rPr>
          <w:rFonts w:ascii="Times New Roman" w:hAnsi="Times New Roman" w:cs="Times New Roman"/>
          <w:i/>
          <w:iCs/>
          <w:color w:val="191919"/>
          <w:sz w:val="24"/>
          <w:szCs w:val="24"/>
        </w:rPr>
        <w:t>Phyllotreta</w:t>
      </w:r>
      <w:proofErr w:type="spellEnd"/>
      <w:r w:rsidR="001F5679" w:rsidRPr="001B339F">
        <w:rPr>
          <w:rFonts w:ascii="Times New Roman" w:hAnsi="Times New Roman" w:cs="Times New Roman"/>
          <w:i/>
          <w:iCs/>
          <w:color w:val="191919"/>
          <w:sz w:val="24"/>
          <w:szCs w:val="24"/>
        </w:rPr>
        <w:t xml:space="preserve"> </w:t>
      </w:r>
      <w:proofErr w:type="spellStart"/>
      <w:r w:rsidR="0010324A" w:rsidRPr="001B339F">
        <w:rPr>
          <w:rFonts w:ascii="Times New Roman" w:hAnsi="Times New Roman" w:cs="Times New Roman"/>
          <w:i/>
          <w:iCs/>
          <w:color w:val="191919"/>
          <w:sz w:val="24"/>
          <w:szCs w:val="24"/>
        </w:rPr>
        <w:t>nemorum</w:t>
      </w:r>
      <w:proofErr w:type="spellEnd"/>
      <w:r w:rsidR="001F5679" w:rsidRPr="001B339F">
        <w:rPr>
          <w:rFonts w:ascii="Times New Roman" w:hAnsi="Times New Roman" w:cs="Times New Roman"/>
          <w:i/>
          <w:iCs/>
          <w:color w:val="191919"/>
          <w:sz w:val="24"/>
          <w:szCs w:val="24"/>
        </w:rPr>
        <w:t>)</w:t>
      </w:r>
      <w:r w:rsidR="0010324A" w:rsidRPr="001B339F">
        <w:rPr>
          <w:rFonts w:ascii="Times New Roman" w:hAnsi="Times New Roman" w:cs="Times New Roman"/>
          <w:i/>
          <w:iCs/>
          <w:color w:val="191919"/>
          <w:sz w:val="24"/>
          <w:szCs w:val="24"/>
        </w:rPr>
        <w:t xml:space="preserve">, </w:t>
      </w:r>
      <w:r w:rsidR="001F5679" w:rsidRPr="001B339F">
        <w:rPr>
          <w:rFonts w:ascii="Times New Roman" w:hAnsi="Times New Roman" w:cs="Times New Roman"/>
          <w:b/>
          <w:bCs/>
          <w:color w:val="191919"/>
          <w:sz w:val="24"/>
          <w:szCs w:val="24"/>
        </w:rPr>
        <w:t>P</w:t>
      </w:r>
      <w:r w:rsidR="008E76FD">
        <w:rPr>
          <w:rFonts w:ascii="Times New Roman" w:hAnsi="Times New Roman" w:cs="Times New Roman"/>
          <w:b/>
          <w:bCs/>
          <w:color w:val="191919"/>
          <w:sz w:val="24"/>
          <w:szCs w:val="24"/>
        </w:rPr>
        <w:t>ă</w:t>
      </w:r>
      <w:r w:rsidR="001F5679" w:rsidRPr="001B339F">
        <w:rPr>
          <w:rFonts w:ascii="Times New Roman" w:hAnsi="Times New Roman" w:cs="Times New Roman"/>
          <w:b/>
          <w:bCs/>
          <w:color w:val="191919"/>
          <w:sz w:val="24"/>
          <w:szCs w:val="24"/>
        </w:rPr>
        <w:t>duchele cenu</w:t>
      </w:r>
      <w:r w:rsidR="008E76FD">
        <w:rPr>
          <w:rFonts w:ascii="Times New Roman" w:hAnsi="Times New Roman" w:cs="Times New Roman"/>
          <w:b/>
          <w:bCs/>
          <w:color w:val="191919"/>
          <w:sz w:val="24"/>
          <w:szCs w:val="24"/>
        </w:rPr>
        <w:t>ș</w:t>
      </w:r>
      <w:r w:rsidR="001F5679" w:rsidRPr="001B339F">
        <w:rPr>
          <w:rFonts w:ascii="Times New Roman" w:hAnsi="Times New Roman" w:cs="Times New Roman"/>
          <w:b/>
          <w:bCs/>
          <w:color w:val="191919"/>
          <w:sz w:val="24"/>
          <w:szCs w:val="24"/>
        </w:rPr>
        <w:t>iu al verzei</w:t>
      </w:r>
      <w:r w:rsidR="0010324A" w:rsidRPr="001B339F">
        <w:rPr>
          <w:rFonts w:ascii="Times New Roman" w:hAnsi="Times New Roman" w:cs="Times New Roman"/>
          <w:color w:val="191919"/>
          <w:sz w:val="24"/>
          <w:szCs w:val="24"/>
        </w:rPr>
        <w:t xml:space="preserve"> </w:t>
      </w:r>
      <w:r w:rsidR="001F5679" w:rsidRPr="001B339F">
        <w:rPr>
          <w:rFonts w:ascii="Times New Roman" w:hAnsi="Times New Roman" w:cs="Times New Roman"/>
          <w:color w:val="191919"/>
          <w:sz w:val="24"/>
          <w:szCs w:val="24"/>
        </w:rPr>
        <w:t>(</w:t>
      </w:r>
      <w:proofErr w:type="spellStart"/>
      <w:r w:rsidR="001F5679" w:rsidRPr="001B339F">
        <w:rPr>
          <w:rFonts w:ascii="Times New Roman" w:hAnsi="Times New Roman" w:cs="Times New Roman"/>
          <w:i/>
          <w:iCs/>
          <w:color w:val="191919"/>
          <w:sz w:val="24"/>
          <w:szCs w:val="24"/>
        </w:rPr>
        <w:t>Brevicoryne</w:t>
      </w:r>
      <w:proofErr w:type="spellEnd"/>
      <w:r w:rsidR="001F5679" w:rsidRPr="001B339F">
        <w:rPr>
          <w:rFonts w:ascii="Times New Roman" w:hAnsi="Times New Roman" w:cs="Times New Roman"/>
          <w:i/>
          <w:iCs/>
          <w:color w:val="191919"/>
          <w:sz w:val="24"/>
          <w:szCs w:val="24"/>
        </w:rPr>
        <w:t xml:space="preserve"> </w:t>
      </w:r>
      <w:proofErr w:type="spellStart"/>
      <w:r w:rsidR="001F5679" w:rsidRPr="001B339F">
        <w:rPr>
          <w:rFonts w:ascii="Times New Roman" w:hAnsi="Times New Roman" w:cs="Times New Roman"/>
          <w:i/>
          <w:iCs/>
          <w:color w:val="191919"/>
          <w:sz w:val="24"/>
          <w:szCs w:val="24"/>
        </w:rPr>
        <w:t>brassicae</w:t>
      </w:r>
      <w:proofErr w:type="spellEnd"/>
      <w:r w:rsidR="001F5679" w:rsidRPr="001B339F">
        <w:rPr>
          <w:rFonts w:ascii="Times New Roman" w:hAnsi="Times New Roman" w:cs="Times New Roman"/>
          <w:i/>
          <w:iCs/>
          <w:color w:val="191919"/>
          <w:sz w:val="24"/>
          <w:szCs w:val="24"/>
        </w:rPr>
        <w:t>)</w:t>
      </w:r>
      <w:r w:rsidR="0010324A" w:rsidRPr="001B339F">
        <w:rPr>
          <w:rFonts w:ascii="Times New Roman" w:hAnsi="Times New Roman" w:cs="Times New Roman"/>
          <w:i/>
          <w:iCs/>
          <w:color w:val="191919"/>
          <w:sz w:val="24"/>
          <w:szCs w:val="24"/>
        </w:rPr>
        <w:t xml:space="preserve">, </w:t>
      </w:r>
      <w:r w:rsidR="001F5679" w:rsidRPr="001B339F">
        <w:rPr>
          <w:rFonts w:ascii="Times New Roman" w:hAnsi="Times New Roman" w:cs="Times New Roman"/>
          <w:b/>
          <w:bCs/>
          <w:color w:val="191919"/>
          <w:sz w:val="24"/>
          <w:szCs w:val="24"/>
        </w:rPr>
        <w:t>Fluturele alb al verzei</w:t>
      </w:r>
      <w:r w:rsidR="001F5679" w:rsidRPr="001B339F">
        <w:rPr>
          <w:rFonts w:ascii="Times New Roman" w:hAnsi="Times New Roman" w:cs="Times New Roman"/>
          <w:color w:val="191919"/>
          <w:sz w:val="24"/>
          <w:szCs w:val="24"/>
        </w:rPr>
        <w:t xml:space="preserve"> (</w:t>
      </w:r>
      <w:proofErr w:type="spellStart"/>
      <w:r w:rsidR="001F5679" w:rsidRPr="001B339F">
        <w:rPr>
          <w:rFonts w:ascii="Times New Roman" w:hAnsi="Times New Roman" w:cs="Times New Roman"/>
          <w:color w:val="191919"/>
          <w:sz w:val="24"/>
          <w:szCs w:val="24"/>
        </w:rPr>
        <w:t>Pieris</w:t>
      </w:r>
      <w:proofErr w:type="spellEnd"/>
      <w:r w:rsidR="001F5679" w:rsidRPr="001B339F">
        <w:rPr>
          <w:rFonts w:ascii="Times New Roman" w:hAnsi="Times New Roman" w:cs="Times New Roman"/>
          <w:color w:val="191919"/>
          <w:sz w:val="24"/>
          <w:szCs w:val="24"/>
        </w:rPr>
        <w:t xml:space="preserve"> </w:t>
      </w:r>
      <w:proofErr w:type="spellStart"/>
      <w:r w:rsidR="001F5679" w:rsidRPr="001B339F">
        <w:rPr>
          <w:rFonts w:ascii="Times New Roman" w:hAnsi="Times New Roman" w:cs="Times New Roman"/>
          <w:color w:val="191919"/>
          <w:sz w:val="24"/>
          <w:szCs w:val="24"/>
        </w:rPr>
        <w:t>b</w:t>
      </w:r>
      <w:r w:rsidR="009D3DE6" w:rsidRPr="001B339F">
        <w:rPr>
          <w:rFonts w:ascii="Times New Roman" w:hAnsi="Times New Roman" w:cs="Times New Roman"/>
          <w:color w:val="191919"/>
          <w:sz w:val="24"/>
          <w:szCs w:val="24"/>
        </w:rPr>
        <w:t>rassicae</w:t>
      </w:r>
      <w:proofErr w:type="spellEnd"/>
      <w:r w:rsidR="001F5679" w:rsidRPr="001B339F">
        <w:rPr>
          <w:rFonts w:ascii="Times New Roman" w:hAnsi="Times New Roman" w:cs="Times New Roman"/>
          <w:color w:val="191919"/>
          <w:sz w:val="24"/>
          <w:szCs w:val="24"/>
        </w:rPr>
        <w:t>)</w:t>
      </w:r>
      <w:r w:rsidR="0010324A" w:rsidRPr="001B339F">
        <w:rPr>
          <w:rFonts w:ascii="Times New Roman" w:hAnsi="Times New Roman" w:cs="Times New Roman"/>
          <w:color w:val="191919"/>
          <w:sz w:val="24"/>
          <w:szCs w:val="24"/>
        </w:rPr>
        <w:t>,</w:t>
      </w:r>
      <w:r w:rsidR="001F5679" w:rsidRPr="001B339F">
        <w:rPr>
          <w:rFonts w:ascii="Times New Roman" w:hAnsi="Times New Roman" w:cs="Times New Roman"/>
          <w:color w:val="191919"/>
          <w:sz w:val="24"/>
          <w:szCs w:val="24"/>
        </w:rPr>
        <w:t xml:space="preserve"> </w:t>
      </w:r>
      <w:r w:rsidR="001F5679" w:rsidRPr="001B339F">
        <w:rPr>
          <w:rFonts w:ascii="Times New Roman" w:hAnsi="Times New Roman" w:cs="Times New Roman"/>
          <w:b/>
          <w:bCs/>
          <w:color w:val="191919"/>
          <w:sz w:val="24"/>
          <w:szCs w:val="24"/>
        </w:rPr>
        <w:t>Molia verzei</w:t>
      </w:r>
      <w:r w:rsidR="001F5679" w:rsidRPr="001B339F">
        <w:rPr>
          <w:rFonts w:ascii="Times New Roman" w:hAnsi="Times New Roman" w:cs="Times New Roman"/>
          <w:color w:val="191919"/>
          <w:sz w:val="24"/>
          <w:szCs w:val="24"/>
        </w:rPr>
        <w:t xml:space="preserve"> (</w:t>
      </w:r>
      <w:proofErr w:type="spellStart"/>
      <w:r w:rsidR="001F5679" w:rsidRPr="001B339F">
        <w:rPr>
          <w:rFonts w:ascii="Times New Roman" w:hAnsi="Times New Roman" w:cs="Times New Roman"/>
          <w:color w:val="191919"/>
          <w:sz w:val="24"/>
          <w:szCs w:val="24"/>
        </w:rPr>
        <w:t>Plutella</w:t>
      </w:r>
      <w:proofErr w:type="spellEnd"/>
      <w:r w:rsidR="001F5679" w:rsidRPr="001B339F">
        <w:rPr>
          <w:rFonts w:ascii="Times New Roman" w:hAnsi="Times New Roman" w:cs="Times New Roman"/>
          <w:color w:val="191919"/>
          <w:sz w:val="24"/>
          <w:szCs w:val="24"/>
        </w:rPr>
        <w:t xml:space="preserve"> </w:t>
      </w:r>
      <w:proofErr w:type="spellStart"/>
      <w:r w:rsidR="0004368E" w:rsidRPr="001B339F">
        <w:rPr>
          <w:rFonts w:ascii="Times New Roman" w:hAnsi="Times New Roman" w:cs="Times New Roman"/>
          <w:color w:val="191919"/>
          <w:sz w:val="24"/>
          <w:szCs w:val="24"/>
        </w:rPr>
        <w:t>xylostella</w:t>
      </w:r>
      <w:proofErr w:type="spellEnd"/>
      <w:r w:rsidR="001F5679" w:rsidRPr="001B339F">
        <w:rPr>
          <w:rFonts w:ascii="Times New Roman" w:hAnsi="Times New Roman" w:cs="Times New Roman"/>
          <w:color w:val="191919"/>
          <w:sz w:val="24"/>
          <w:szCs w:val="24"/>
        </w:rPr>
        <w:t>)</w:t>
      </w:r>
      <w:r w:rsidR="0010324A" w:rsidRPr="001B339F">
        <w:rPr>
          <w:rFonts w:ascii="Times New Roman" w:hAnsi="Times New Roman" w:cs="Times New Roman"/>
          <w:color w:val="191919"/>
          <w:sz w:val="24"/>
          <w:szCs w:val="24"/>
        </w:rPr>
        <w:t>.</w:t>
      </w:r>
    </w:p>
    <w:p w14:paraId="650FE37A" w14:textId="77777777" w:rsidR="003015C4" w:rsidRPr="001B339F" w:rsidRDefault="003015C4" w:rsidP="003015C4">
      <w:pPr>
        <w:spacing w:before="120"/>
        <w:rPr>
          <w:rFonts w:ascii="Times New Roman" w:hAnsi="Times New Roman" w:cs="Times New Roman"/>
          <w:color w:val="191919"/>
          <w:sz w:val="24"/>
          <w:szCs w:val="24"/>
        </w:rPr>
      </w:pPr>
    </w:p>
    <w:p w14:paraId="06648139" w14:textId="2D966729" w:rsidR="003015C4" w:rsidRPr="001B339F" w:rsidRDefault="003015C4" w:rsidP="00763C47">
      <w:pPr>
        <w:widowControl/>
        <w:shd w:val="clear" w:color="auto" w:fill="FFFFFF"/>
        <w:autoSpaceDE/>
        <w:autoSpaceDN/>
        <w:jc w:val="both"/>
        <w:textAlignment w:val="baseline"/>
        <w:rPr>
          <w:rFonts w:ascii="Times New Roman" w:eastAsia="Times New Roman" w:hAnsi="Times New Roman" w:cs="Times New Roman"/>
          <w:color w:val="000000"/>
          <w:sz w:val="24"/>
          <w:szCs w:val="24"/>
          <w:lang w:val="en-GB" w:eastAsia="en-GB"/>
        </w:rPr>
      </w:pPr>
      <w:r w:rsidRPr="001B339F">
        <w:rPr>
          <w:rFonts w:ascii="Times New Roman" w:hAnsi="Times New Roman" w:cs="Times New Roman"/>
          <w:color w:val="191919"/>
          <w:sz w:val="24"/>
          <w:szCs w:val="24"/>
        </w:rPr>
        <w:t xml:space="preserve">    </w:t>
      </w:r>
      <w:r w:rsidRPr="001B339F">
        <w:rPr>
          <w:rFonts w:ascii="Times New Roman" w:hAnsi="Times New Roman" w:cs="Times New Roman"/>
          <w:b/>
          <w:bCs/>
          <w:color w:val="191919"/>
          <w:sz w:val="24"/>
          <w:szCs w:val="24"/>
        </w:rPr>
        <w:t>Puricele negru al verzei</w:t>
      </w:r>
      <w:r w:rsidRPr="001B339F">
        <w:rPr>
          <w:rFonts w:ascii="Times New Roman" w:hAnsi="Times New Roman" w:cs="Times New Roman"/>
          <w:color w:val="191919"/>
          <w:sz w:val="24"/>
          <w:szCs w:val="24"/>
        </w:rPr>
        <w:t xml:space="preserve"> </w:t>
      </w:r>
      <w:r w:rsidRPr="001B339F">
        <w:rPr>
          <w:rFonts w:ascii="Times New Roman" w:hAnsi="Times New Roman" w:cs="Times New Roman"/>
          <w:i/>
          <w:iCs/>
          <w:color w:val="191919"/>
          <w:sz w:val="24"/>
          <w:szCs w:val="24"/>
        </w:rPr>
        <w:t>(</w:t>
      </w:r>
      <w:proofErr w:type="spellStart"/>
      <w:r w:rsidRPr="001B339F">
        <w:rPr>
          <w:rFonts w:ascii="Times New Roman" w:hAnsi="Times New Roman" w:cs="Times New Roman"/>
          <w:i/>
          <w:iCs/>
          <w:color w:val="191919"/>
          <w:sz w:val="24"/>
          <w:szCs w:val="24"/>
        </w:rPr>
        <w:t>Phyllotreta</w:t>
      </w:r>
      <w:proofErr w:type="spellEnd"/>
      <w:r w:rsidRPr="001B339F">
        <w:rPr>
          <w:rFonts w:ascii="Times New Roman" w:hAnsi="Times New Roman" w:cs="Times New Roman"/>
          <w:i/>
          <w:iCs/>
          <w:color w:val="191919"/>
          <w:sz w:val="24"/>
          <w:szCs w:val="24"/>
        </w:rPr>
        <w:t xml:space="preserve"> </w:t>
      </w:r>
      <w:proofErr w:type="spellStart"/>
      <w:r w:rsidRPr="001B339F">
        <w:rPr>
          <w:rFonts w:ascii="Times New Roman" w:hAnsi="Times New Roman" w:cs="Times New Roman"/>
          <w:i/>
          <w:iCs/>
          <w:color w:val="191919"/>
          <w:sz w:val="24"/>
          <w:szCs w:val="24"/>
        </w:rPr>
        <w:t>atra</w:t>
      </w:r>
      <w:proofErr w:type="spellEnd"/>
      <w:r w:rsidRPr="001B339F">
        <w:rPr>
          <w:rFonts w:ascii="Times New Roman" w:hAnsi="Times New Roman" w:cs="Times New Roman"/>
          <w:i/>
          <w:iCs/>
          <w:color w:val="191919"/>
          <w:sz w:val="24"/>
          <w:szCs w:val="24"/>
        </w:rPr>
        <w:t>)</w:t>
      </w:r>
      <w:r w:rsidRPr="001B339F">
        <w:rPr>
          <w:rFonts w:ascii="Times New Roman" w:hAnsi="Times New Roman" w:cs="Times New Roman"/>
          <w:color w:val="1F1F1F"/>
          <w:sz w:val="24"/>
          <w:szCs w:val="24"/>
          <w:shd w:val="clear" w:color="auto" w:fill="FFFFFF"/>
        </w:rPr>
        <w:t xml:space="preserve"> este un </w:t>
      </w:r>
      <w:proofErr w:type="spellStart"/>
      <w:r w:rsidRPr="001B339F">
        <w:rPr>
          <w:rFonts w:ascii="Times New Roman" w:hAnsi="Times New Roman" w:cs="Times New Roman"/>
          <w:color w:val="1F1F1F"/>
          <w:sz w:val="24"/>
          <w:szCs w:val="24"/>
          <w:shd w:val="clear" w:color="auto" w:fill="FFFFFF"/>
        </w:rPr>
        <w:t>d</w:t>
      </w:r>
      <w:r w:rsidR="008E76FD">
        <w:rPr>
          <w:rFonts w:ascii="Times New Roman" w:hAnsi="Times New Roman" w:cs="Times New Roman"/>
          <w:color w:val="1F1F1F"/>
          <w:sz w:val="24"/>
          <w:szCs w:val="24"/>
          <w:shd w:val="clear" w:color="auto" w:fill="FFFFFF"/>
        </w:rPr>
        <w:t>ă</w:t>
      </w:r>
      <w:r w:rsidRPr="001B339F">
        <w:rPr>
          <w:rFonts w:ascii="Times New Roman" w:hAnsi="Times New Roman" w:cs="Times New Roman"/>
          <w:color w:val="1F1F1F"/>
          <w:sz w:val="24"/>
          <w:szCs w:val="24"/>
          <w:shd w:val="clear" w:color="auto" w:fill="FFFFFF"/>
        </w:rPr>
        <w:t>unator</w:t>
      </w:r>
      <w:proofErr w:type="spellEnd"/>
      <w:r w:rsidRPr="001B339F">
        <w:rPr>
          <w:rFonts w:ascii="Times New Roman" w:hAnsi="Times New Roman" w:cs="Times New Roman"/>
          <w:color w:val="1F1F1F"/>
          <w:sz w:val="24"/>
          <w:szCs w:val="24"/>
          <w:shd w:val="clear" w:color="auto" w:fill="FFFFFF"/>
        </w:rPr>
        <w:t xml:space="preserve"> comun care </w:t>
      </w:r>
      <w:proofErr w:type="spellStart"/>
      <w:r w:rsidRPr="001B339F">
        <w:rPr>
          <w:rFonts w:ascii="Times New Roman" w:hAnsi="Times New Roman" w:cs="Times New Roman"/>
          <w:color w:val="1F1F1F"/>
          <w:sz w:val="24"/>
          <w:szCs w:val="24"/>
          <w:shd w:val="clear" w:color="auto" w:fill="FFFFFF"/>
        </w:rPr>
        <w:t>afecteaza</w:t>
      </w:r>
      <w:proofErr w:type="spellEnd"/>
      <w:r w:rsidRPr="001B339F">
        <w:rPr>
          <w:rFonts w:ascii="Times New Roman" w:hAnsi="Times New Roman" w:cs="Times New Roman"/>
          <w:color w:val="1F1F1F"/>
          <w:sz w:val="24"/>
          <w:szCs w:val="24"/>
          <w:shd w:val="clear" w:color="auto" w:fill="FFFFFF"/>
        </w:rPr>
        <w:t xml:space="preserve"> culturile de crucifere, </w:t>
      </w:r>
      <w:proofErr w:type="spellStart"/>
      <w:r w:rsidRPr="001B339F">
        <w:rPr>
          <w:rFonts w:ascii="Times New Roman" w:eastAsia="Times New Roman" w:hAnsi="Times New Roman" w:cs="Times New Roman"/>
          <w:color w:val="000000"/>
          <w:sz w:val="24"/>
          <w:szCs w:val="24"/>
          <w:lang w:val="en-GB" w:eastAsia="en-GB"/>
        </w:rPr>
        <w:t>cele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mai</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mari</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pagube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apar</w:t>
      </w:r>
      <w:r w:rsidR="008E76FD">
        <w:rPr>
          <w:rFonts w:ascii="Times New Roman" w:eastAsia="Times New Roman" w:hAnsi="Times New Roman" w:cs="Times New Roman"/>
          <w:color w:val="000000"/>
          <w:sz w:val="24"/>
          <w:szCs w:val="24"/>
          <w:lang w:val="en-GB" w:eastAsia="en-GB"/>
        </w:rPr>
        <w:t>â</w:t>
      </w:r>
      <w:r w:rsidRPr="001B339F">
        <w:rPr>
          <w:rFonts w:ascii="Times New Roman" w:eastAsia="Times New Roman" w:hAnsi="Times New Roman" w:cs="Times New Roman"/>
          <w:color w:val="000000"/>
          <w:sz w:val="24"/>
          <w:szCs w:val="24"/>
          <w:lang w:val="en-GB" w:eastAsia="en-GB"/>
        </w:rPr>
        <w:t>nd</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008E76FD">
        <w:rPr>
          <w:rFonts w:ascii="Times New Roman" w:eastAsia="Times New Roman" w:hAnsi="Times New Roman" w:cs="Times New Roman"/>
          <w:color w:val="000000"/>
          <w:sz w:val="24"/>
          <w:szCs w:val="24"/>
          <w:lang w:val="en-GB" w:eastAsia="en-GB"/>
        </w:rPr>
        <w:t>î</w:t>
      </w:r>
      <w:r w:rsidRPr="001B339F">
        <w:rPr>
          <w:rFonts w:ascii="Times New Roman" w:eastAsia="Times New Roman" w:hAnsi="Times New Roman" w:cs="Times New Roman"/>
          <w:color w:val="000000"/>
          <w:sz w:val="24"/>
          <w:szCs w:val="24"/>
          <w:lang w:val="en-GB" w:eastAsia="en-GB"/>
        </w:rPr>
        <w:t>n</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culturile</w:t>
      </w:r>
      <w:proofErr w:type="spellEnd"/>
      <w:r w:rsidRPr="001B339F">
        <w:rPr>
          <w:rFonts w:ascii="Times New Roman" w:eastAsia="Times New Roman" w:hAnsi="Times New Roman" w:cs="Times New Roman"/>
          <w:color w:val="000000"/>
          <w:sz w:val="24"/>
          <w:szCs w:val="24"/>
          <w:lang w:val="en-GB" w:eastAsia="en-GB"/>
        </w:rPr>
        <w:t xml:space="preserve"> de </w:t>
      </w:r>
      <w:proofErr w:type="spellStart"/>
      <w:r w:rsidRPr="001B339F">
        <w:rPr>
          <w:rFonts w:ascii="Times New Roman" w:eastAsia="Times New Roman" w:hAnsi="Times New Roman" w:cs="Times New Roman"/>
          <w:color w:val="000000"/>
          <w:sz w:val="24"/>
          <w:szCs w:val="24"/>
          <w:lang w:val="en-GB" w:eastAsia="en-GB"/>
        </w:rPr>
        <w:t>varz</w:t>
      </w:r>
      <w:r w:rsidR="008E76FD">
        <w:rPr>
          <w:rFonts w:ascii="Times New Roman" w:eastAsia="Times New Roman" w:hAnsi="Times New Roman" w:cs="Times New Roman"/>
          <w:color w:val="000000"/>
          <w:sz w:val="24"/>
          <w:szCs w:val="24"/>
          <w:lang w:val="en-GB" w:eastAsia="en-GB"/>
        </w:rPr>
        <w:t>ă</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008E76FD">
        <w:rPr>
          <w:rFonts w:ascii="Times New Roman" w:eastAsia="Times New Roman" w:hAnsi="Times New Roman" w:cs="Times New Roman"/>
          <w:color w:val="000000"/>
          <w:sz w:val="24"/>
          <w:szCs w:val="24"/>
          <w:lang w:val="en-GB" w:eastAsia="en-GB"/>
        </w:rPr>
        <w:t>ș</w:t>
      </w:r>
      <w:r w:rsidRPr="001B339F">
        <w:rPr>
          <w:rFonts w:ascii="Times New Roman" w:eastAsia="Times New Roman" w:hAnsi="Times New Roman" w:cs="Times New Roman"/>
          <w:color w:val="000000"/>
          <w:sz w:val="24"/>
          <w:szCs w:val="24"/>
          <w:lang w:val="en-GB" w:eastAsia="en-GB"/>
        </w:rPr>
        <w:t>i</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conopid</w:t>
      </w:r>
      <w:r w:rsidR="008E76FD">
        <w:rPr>
          <w:rFonts w:ascii="Times New Roman" w:eastAsia="Times New Roman" w:hAnsi="Times New Roman" w:cs="Times New Roman"/>
          <w:color w:val="000000"/>
          <w:sz w:val="24"/>
          <w:szCs w:val="24"/>
          <w:lang w:val="en-GB" w:eastAsia="en-GB"/>
        </w:rPr>
        <w:t>ă</w:t>
      </w:r>
      <w:proofErr w:type="spellEnd"/>
      <w:r w:rsidRPr="001B339F">
        <w:rPr>
          <w:rFonts w:ascii="Times New Roman" w:hAnsi="Times New Roman" w:cs="Times New Roman"/>
          <w:color w:val="1F1F1F"/>
          <w:sz w:val="24"/>
          <w:szCs w:val="24"/>
          <w:shd w:val="clear" w:color="auto" w:fill="FFFFFF"/>
        </w:rPr>
        <w:t>, reduc</w:t>
      </w:r>
      <w:r w:rsidR="008E76FD">
        <w:rPr>
          <w:rFonts w:ascii="Times New Roman" w:hAnsi="Times New Roman" w:cs="Times New Roman"/>
          <w:color w:val="1F1F1F"/>
          <w:sz w:val="24"/>
          <w:szCs w:val="24"/>
          <w:shd w:val="clear" w:color="auto" w:fill="FFFFFF"/>
        </w:rPr>
        <w:t>â</w:t>
      </w:r>
      <w:r w:rsidRPr="001B339F">
        <w:rPr>
          <w:rFonts w:ascii="Times New Roman" w:hAnsi="Times New Roman" w:cs="Times New Roman"/>
          <w:color w:val="1F1F1F"/>
          <w:sz w:val="24"/>
          <w:szCs w:val="24"/>
          <w:shd w:val="clear" w:color="auto" w:fill="FFFFFF"/>
        </w:rPr>
        <w:t>nd semnificativ randamentul acestora. Adul</w:t>
      </w:r>
      <w:r w:rsidR="008E76FD">
        <w:rPr>
          <w:rFonts w:ascii="Times New Roman" w:hAnsi="Times New Roman" w:cs="Times New Roman"/>
          <w:color w:val="1F1F1F"/>
          <w:sz w:val="24"/>
          <w:szCs w:val="24"/>
          <w:shd w:val="clear" w:color="auto" w:fill="FFFFFF"/>
        </w:rPr>
        <w:t>ț</w:t>
      </w:r>
      <w:r w:rsidRPr="001B339F">
        <w:rPr>
          <w:rFonts w:ascii="Times New Roman" w:hAnsi="Times New Roman" w:cs="Times New Roman"/>
          <w:color w:val="1F1F1F"/>
          <w:sz w:val="24"/>
          <w:szCs w:val="24"/>
          <w:shd w:val="clear" w:color="auto" w:fill="FFFFFF"/>
        </w:rPr>
        <w:t>ii se hr</w:t>
      </w:r>
      <w:r w:rsidR="008E76FD">
        <w:rPr>
          <w:rFonts w:ascii="Times New Roman" w:hAnsi="Times New Roman" w:cs="Times New Roman"/>
          <w:color w:val="1F1F1F"/>
          <w:sz w:val="24"/>
          <w:szCs w:val="24"/>
          <w:shd w:val="clear" w:color="auto" w:fill="FFFFFF"/>
        </w:rPr>
        <w:t>ă</w:t>
      </w:r>
      <w:r w:rsidRPr="001B339F">
        <w:rPr>
          <w:rFonts w:ascii="Times New Roman" w:hAnsi="Times New Roman" w:cs="Times New Roman"/>
          <w:color w:val="1F1F1F"/>
          <w:sz w:val="24"/>
          <w:szCs w:val="24"/>
          <w:shd w:val="clear" w:color="auto" w:fill="FFFFFF"/>
        </w:rPr>
        <w:t>nesc cu frunzele plantelor, provoc</w:t>
      </w:r>
      <w:r w:rsidR="008E76FD">
        <w:rPr>
          <w:rFonts w:ascii="Times New Roman" w:hAnsi="Times New Roman" w:cs="Times New Roman"/>
          <w:color w:val="1F1F1F"/>
          <w:sz w:val="24"/>
          <w:szCs w:val="24"/>
          <w:shd w:val="clear" w:color="auto" w:fill="FFFFFF"/>
        </w:rPr>
        <w:t>â</w:t>
      </w:r>
      <w:r w:rsidRPr="001B339F">
        <w:rPr>
          <w:rFonts w:ascii="Times New Roman" w:hAnsi="Times New Roman" w:cs="Times New Roman"/>
          <w:color w:val="1F1F1F"/>
          <w:sz w:val="24"/>
          <w:szCs w:val="24"/>
          <w:shd w:val="clear" w:color="auto" w:fill="FFFFFF"/>
        </w:rPr>
        <w:t>nd daune vizibile sub forma unor cavit</w:t>
      </w:r>
      <w:r w:rsidR="008E76FD">
        <w:rPr>
          <w:rFonts w:ascii="Times New Roman" w:hAnsi="Times New Roman" w:cs="Times New Roman"/>
          <w:color w:val="1F1F1F"/>
          <w:sz w:val="24"/>
          <w:szCs w:val="24"/>
          <w:shd w:val="clear" w:color="auto" w:fill="FFFFFF"/>
        </w:rPr>
        <w:t>ăț</w:t>
      </w:r>
      <w:r w:rsidRPr="001B339F">
        <w:rPr>
          <w:rFonts w:ascii="Times New Roman" w:hAnsi="Times New Roman" w:cs="Times New Roman"/>
          <w:color w:val="1F1F1F"/>
          <w:sz w:val="24"/>
          <w:szCs w:val="24"/>
          <w:shd w:val="clear" w:color="auto" w:fill="FFFFFF"/>
        </w:rPr>
        <w:t>i mici care fac frunzele s</w:t>
      </w:r>
      <w:r w:rsidR="008E76FD">
        <w:rPr>
          <w:rFonts w:ascii="Times New Roman" w:hAnsi="Times New Roman" w:cs="Times New Roman"/>
          <w:color w:val="1F1F1F"/>
          <w:sz w:val="24"/>
          <w:szCs w:val="24"/>
          <w:shd w:val="clear" w:color="auto" w:fill="FFFFFF"/>
        </w:rPr>
        <w:t>ă</w:t>
      </w:r>
      <w:r w:rsidRPr="001B339F">
        <w:rPr>
          <w:rFonts w:ascii="Times New Roman" w:hAnsi="Times New Roman" w:cs="Times New Roman"/>
          <w:color w:val="1F1F1F"/>
          <w:sz w:val="24"/>
          <w:szCs w:val="24"/>
          <w:shd w:val="clear" w:color="auto" w:fill="FFFFFF"/>
        </w:rPr>
        <w:t xml:space="preserve"> arate ciuruite.</w:t>
      </w:r>
      <w:r w:rsidRPr="001B339F">
        <w:rPr>
          <w:rFonts w:ascii="Times New Roman" w:eastAsia="Times New Roman" w:hAnsi="Times New Roman" w:cs="Times New Roman"/>
          <w:b/>
          <w:bCs/>
          <w:color w:val="000000"/>
          <w:sz w:val="24"/>
          <w:szCs w:val="24"/>
          <w:lang w:val="en-GB" w:eastAsia="en-GB"/>
        </w:rPr>
        <w:t xml:space="preserve"> </w:t>
      </w:r>
      <w:r w:rsidR="00763C47">
        <w:rPr>
          <w:rFonts w:ascii="Times New Roman" w:eastAsia="Times New Roman" w:hAnsi="Times New Roman" w:cs="Times New Roman"/>
          <w:color w:val="000000"/>
          <w:sz w:val="24"/>
          <w:szCs w:val="24"/>
          <w:lang w:val="en-GB" w:eastAsia="en-GB"/>
        </w:rPr>
        <w:t>A</w:t>
      </w:r>
      <w:r w:rsidRPr="001B339F">
        <w:rPr>
          <w:rFonts w:ascii="Times New Roman" w:eastAsia="Times New Roman" w:hAnsi="Times New Roman" w:cs="Times New Roman"/>
          <w:color w:val="000000"/>
          <w:sz w:val="24"/>
          <w:szCs w:val="24"/>
          <w:lang w:val="en-GB" w:eastAsia="en-GB"/>
        </w:rPr>
        <w:t xml:space="preserve">re o </w:t>
      </w:r>
      <w:proofErr w:type="spellStart"/>
      <w:r w:rsidRPr="001B339F">
        <w:rPr>
          <w:rFonts w:ascii="Times New Roman" w:eastAsia="Times New Roman" w:hAnsi="Times New Roman" w:cs="Times New Roman"/>
          <w:color w:val="000000"/>
          <w:sz w:val="24"/>
          <w:szCs w:val="24"/>
          <w:lang w:val="en-GB" w:eastAsia="en-GB"/>
        </w:rPr>
        <w:t>singur</w:t>
      </w:r>
      <w:r w:rsidR="008E76FD">
        <w:rPr>
          <w:rFonts w:ascii="Times New Roman" w:eastAsia="Times New Roman" w:hAnsi="Times New Roman" w:cs="Times New Roman"/>
          <w:color w:val="000000"/>
          <w:sz w:val="24"/>
          <w:szCs w:val="24"/>
          <w:lang w:val="en-GB" w:eastAsia="en-GB"/>
        </w:rPr>
        <w:t>ă</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generatie</w:t>
      </w:r>
      <w:proofErr w:type="spellEnd"/>
      <w:r w:rsidRPr="001B339F">
        <w:rPr>
          <w:rFonts w:ascii="Times New Roman" w:eastAsia="Times New Roman" w:hAnsi="Times New Roman" w:cs="Times New Roman"/>
          <w:color w:val="000000"/>
          <w:sz w:val="24"/>
          <w:szCs w:val="24"/>
          <w:lang w:val="en-GB" w:eastAsia="en-GB"/>
        </w:rPr>
        <w:t xml:space="preserve"> pe an, </w:t>
      </w:r>
      <w:proofErr w:type="spellStart"/>
      <w:r w:rsidRPr="001B339F">
        <w:rPr>
          <w:rFonts w:ascii="Times New Roman" w:eastAsia="Times New Roman" w:hAnsi="Times New Roman" w:cs="Times New Roman"/>
          <w:color w:val="000000"/>
          <w:sz w:val="24"/>
          <w:szCs w:val="24"/>
          <w:lang w:val="en-GB" w:eastAsia="en-GB"/>
        </w:rPr>
        <w:t>iar</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iernarea</w:t>
      </w:r>
      <w:proofErr w:type="spellEnd"/>
      <w:r w:rsidRPr="001B339F">
        <w:rPr>
          <w:rFonts w:ascii="Times New Roman" w:eastAsia="Times New Roman" w:hAnsi="Times New Roman" w:cs="Times New Roman"/>
          <w:color w:val="000000"/>
          <w:sz w:val="24"/>
          <w:szCs w:val="24"/>
          <w:lang w:val="en-GB" w:eastAsia="en-GB"/>
        </w:rPr>
        <w:t xml:space="preserve"> are loc </w:t>
      </w:r>
      <w:proofErr w:type="spellStart"/>
      <w:r w:rsidRPr="001B339F">
        <w:rPr>
          <w:rFonts w:ascii="Times New Roman" w:eastAsia="Times New Roman" w:hAnsi="Times New Roman" w:cs="Times New Roman"/>
          <w:color w:val="000000"/>
          <w:sz w:val="24"/>
          <w:szCs w:val="24"/>
          <w:lang w:val="en-GB" w:eastAsia="en-GB"/>
        </w:rPr>
        <w:t>sub</w:t>
      </w:r>
      <w:r w:rsidRPr="001B339F">
        <w:rPr>
          <w:rFonts w:ascii="Times New Roman" w:eastAsia="Malgun Gothic" w:hAnsi="Times New Roman" w:cs="Times New Roman"/>
          <w:color w:val="000000"/>
          <w:sz w:val="24"/>
          <w:szCs w:val="24"/>
          <w:lang w:val="en-GB" w:eastAsia="en-GB"/>
        </w:rPr>
        <w:t>ﾠ</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resturile</w:t>
      </w:r>
      <w:proofErr w:type="spellEnd"/>
      <w:r w:rsidRPr="001B339F">
        <w:rPr>
          <w:rFonts w:ascii="Times New Roman" w:eastAsia="Times New Roman" w:hAnsi="Times New Roman" w:cs="Times New Roman"/>
          <w:color w:val="000000"/>
          <w:sz w:val="24"/>
          <w:szCs w:val="24"/>
          <w:lang w:val="en-GB" w:eastAsia="en-GB"/>
        </w:rPr>
        <w:t xml:space="preserve"> de </w:t>
      </w:r>
      <w:proofErr w:type="spellStart"/>
      <w:r w:rsidRPr="001B339F">
        <w:rPr>
          <w:rFonts w:ascii="Times New Roman" w:eastAsia="Times New Roman" w:hAnsi="Times New Roman" w:cs="Times New Roman"/>
          <w:color w:val="000000"/>
          <w:sz w:val="24"/>
          <w:szCs w:val="24"/>
          <w:lang w:val="en-GB" w:eastAsia="en-GB"/>
        </w:rPr>
        <w:t>plante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r</w:t>
      </w:r>
      <w:r w:rsidR="008E76FD">
        <w:rPr>
          <w:rFonts w:ascii="Times New Roman" w:eastAsia="Times New Roman" w:hAnsi="Times New Roman" w:cs="Times New Roman"/>
          <w:color w:val="000000"/>
          <w:sz w:val="24"/>
          <w:szCs w:val="24"/>
          <w:lang w:val="en-GB" w:eastAsia="en-GB"/>
        </w:rPr>
        <w:t>ă</w:t>
      </w:r>
      <w:r w:rsidRPr="001B339F">
        <w:rPr>
          <w:rFonts w:ascii="Times New Roman" w:eastAsia="Times New Roman" w:hAnsi="Times New Roman" w:cs="Times New Roman"/>
          <w:color w:val="000000"/>
          <w:sz w:val="24"/>
          <w:szCs w:val="24"/>
          <w:lang w:val="en-GB" w:eastAsia="en-GB"/>
        </w:rPr>
        <w:t>mase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dup</w:t>
      </w:r>
      <w:r w:rsidR="008E76FD">
        <w:rPr>
          <w:rFonts w:ascii="Times New Roman" w:eastAsia="Times New Roman" w:hAnsi="Times New Roman" w:cs="Times New Roman"/>
          <w:color w:val="000000"/>
          <w:sz w:val="24"/>
          <w:szCs w:val="24"/>
          <w:lang w:val="en-GB" w:eastAsia="en-GB"/>
        </w:rPr>
        <w:t>ă</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recoltare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008E76FD">
        <w:rPr>
          <w:rFonts w:ascii="Times New Roman" w:eastAsia="Times New Roman" w:hAnsi="Times New Roman" w:cs="Times New Roman"/>
          <w:color w:val="000000"/>
          <w:sz w:val="24"/>
          <w:szCs w:val="24"/>
          <w:lang w:val="en-GB" w:eastAsia="en-GB"/>
        </w:rPr>
        <w:t>î</w:t>
      </w:r>
      <w:r w:rsidRPr="001B339F">
        <w:rPr>
          <w:rFonts w:ascii="Times New Roman" w:eastAsia="Times New Roman" w:hAnsi="Times New Roman" w:cs="Times New Roman"/>
          <w:color w:val="000000"/>
          <w:sz w:val="24"/>
          <w:szCs w:val="24"/>
          <w:lang w:val="en-GB" w:eastAsia="en-GB"/>
        </w:rPr>
        <w:t>n</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substratul</w:t>
      </w:r>
      <w:proofErr w:type="spellEnd"/>
      <w:r w:rsidRPr="001B339F">
        <w:rPr>
          <w:rFonts w:ascii="Times New Roman" w:eastAsia="Times New Roman" w:hAnsi="Times New Roman" w:cs="Times New Roman"/>
          <w:color w:val="000000"/>
          <w:sz w:val="24"/>
          <w:szCs w:val="24"/>
          <w:lang w:val="en-GB" w:eastAsia="en-GB"/>
        </w:rPr>
        <w:t xml:space="preserve"> superficial al </w:t>
      </w:r>
      <w:proofErr w:type="spellStart"/>
      <w:r w:rsidRPr="001B339F">
        <w:rPr>
          <w:rFonts w:ascii="Times New Roman" w:eastAsia="Times New Roman" w:hAnsi="Times New Roman" w:cs="Times New Roman"/>
          <w:color w:val="000000"/>
          <w:sz w:val="24"/>
          <w:szCs w:val="24"/>
          <w:lang w:val="en-GB" w:eastAsia="en-GB"/>
        </w:rPr>
        <w:t>solului</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Insectele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adulte</w:t>
      </w:r>
      <w:proofErr w:type="spellEnd"/>
      <w:r w:rsidRPr="001B339F">
        <w:rPr>
          <w:rFonts w:ascii="Times New Roman" w:eastAsia="Times New Roman" w:hAnsi="Times New Roman" w:cs="Times New Roman"/>
          <w:color w:val="000000"/>
          <w:sz w:val="24"/>
          <w:szCs w:val="24"/>
          <w:lang w:val="en-GB" w:eastAsia="en-GB"/>
        </w:rPr>
        <w:t xml:space="preserve"> apar </w:t>
      </w:r>
      <w:proofErr w:type="spellStart"/>
      <w:r w:rsidRPr="001B339F">
        <w:rPr>
          <w:rFonts w:ascii="Times New Roman" w:eastAsia="Times New Roman" w:hAnsi="Times New Roman" w:cs="Times New Roman"/>
          <w:color w:val="000000"/>
          <w:sz w:val="24"/>
          <w:szCs w:val="24"/>
          <w:lang w:val="en-GB" w:eastAsia="en-GB"/>
        </w:rPr>
        <w:t>prim</w:t>
      </w:r>
      <w:r w:rsidR="008E76FD">
        <w:rPr>
          <w:rFonts w:ascii="Times New Roman" w:eastAsia="Times New Roman" w:hAnsi="Times New Roman" w:cs="Times New Roman"/>
          <w:color w:val="000000"/>
          <w:sz w:val="24"/>
          <w:szCs w:val="24"/>
          <w:lang w:val="en-GB" w:eastAsia="en-GB"/>
        </w:rPr>
        <w:t>ă</w:t>
      </w:r>
      <w:r w:rsidRPr="001B339F">
        <w:rPr>
          <w:rFonts w:ascii="Times New Roman" w:eastAsia="Times New Roman" w:hAnsi="Times New Roman" w:cs="Times New Roman"/>
          <w:color w:val="000000"/>
          <w:sz w:val="24"/>
          <w:szCs w:val="24"/>
          <w:lang w:val="en-GB" w:eastAsia="en-GB"/>
        </w:rPr>
        <w:t>vara</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devreme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sf</w:t>
      </w:r>
      <w:r w:rsidR="008E76FD">
        <w:rPr>
          <w:rFonts w:ascii="Times New Roman" w:eastAsia="Times New Roman" w:hAnsi="Times New Roman" w:cs="Times New Roman"/>
          <w:color w:val="000000"/>
          <w:sz w:val="24"/>
          <w:szCs w:val="24"/>
          <w:lang w:val="en-GB" w:eastAsia="en-GB"/>
        </w:rPr>
        <w:t>â</w:t>
      </w:r>
      <w:r w:rsidRPr="001B339F">
        <w:rPr>
          <w:rFonts w:ascii="Times New Roman" w:eastAsia="Times New Roman" w:hAnsi="Times New Roman" w:cs="Times New Roman"/>
          <w:color w:val="000000"/>
          <w:sz w:val="24"/>
          <w:szCs w:val="24"/>
          <w:lang w:val="en-GB" w:eastAsia="en-GB"/>
        </w:rPr>
        <w:t>r</w:t>
      </w:r>
      <w:r w:rsidR="008E76FD">
        <w:rPr>
          <w:rFonts w:ascii="Times New Roman" w:eastAsia="Times New Roman" w:hAnsi="Times New Roman" w:cs="Times New Roman"/>
          <w:color w:val="000000"/>
          <w:sz w:val="24"/>
          <w:szCs w:val="24"/>
          <w:lang w:val="en-GB" w:eastAsia="en-GB"/>
        </w:rPr>
        <w:t>ș</w:t>
      </w:r>
      <w:r w:rsidRPr="001B339F">
        <w:rPr>
          <w:rFonts w:ascii="Times New Roman" w:eastAsia="Times New Roman" w:hAnsi="Times New Roman" w:cs="Times New Roman"/>
          <w:color w:val="000000"/>
          <w:sz w:val="24"/>
          <w:szCs w:val="24"/>
          <w:lang w:val="en-GB" w:eastAsia="en-GB"/>
        </w:rPr>
        <w:t>it</w:t>
      </w:r>
      <w:proofErr w:type="spellEnd"/>
      <w:r w:rsidRPr="001B339F">
        <w:rPr>
          <w:rFonts w:ascii="Times New Roman" w:eastAsia="Times New Roman" w:hAnsi="Times New Roman" w:cs="Times New Roman"/>
          <w:color w:val="000000"/>
          <w:sz w:val="24"/>
          <w:szCs w:val="24"/>
          <w:lang w:val="en-GB" w:eastAsia="en-GB"/>
        </w:rPr>
        <w:t xml:space="preserve"> de </w:t>
      </w:r>
      <w:proofErr w:type="spellStart"/>
      <w:r w:rsidRPr="001B339F">
        <w:rPr>
          <w:rFonts w:ascii="Times New Roman" w:eastAsia="Times New Roman" w:hAnsi="Times New Roman" w:cs="Times New Roman"/>
          <w:color w:val="000000"/>
          <w:sz w:val="24"/>
          <w:szCs w:val="24"/>
          <w:lang w:val="en-GB" w:eastAsia="en-GB"/>
        </w:rPr>
        <w:t>martie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008E76FD">
        <w:rPr>
          <w:rFonts w:ascii="Times New Roman" w:eastAsia="Times New Roman" w:hAnsi="Times New Roman" w:cs="Times New Roman"/>
          <w:color w:val="000000"/>
          <w:sz w:val="24"/>
          <w:szCs w:val="24"/>
          <w:lang w:val="en-GB" w:eastAsia="en-GB"/>
        </w:rPr>
        <w:t>î</w:t>
      </w:r>
      <w:r w:rsidRPr="001B339F">
        <w:rPr>
          <w:rFonts w:ascii="Times New Roman" w:eastAsia="Times New Roman" w:hAnsi="Times New Roman" w:cs="Times New Roman"/>
          <w:color w:val="000000"/>
          <w:sz w:val="24"/>
          <w:szCs w:val="24"/>
          <w:lang w:val="en-GB" w:eastAsia="en-GB"/>
        </w:rPr>
        <w:t>nceput</w:t>
      </w:r>
      <w:proofErr w:type="spellEnd"/>
      <w:r w:rsidRPr="001B339F">
        <w:rPr>
          <w:rFonts w:ascii="Times New Roman" w:eastAsia="Times New Roman" w:hAnsi="Times New Roman" w:cs="Times New Roman"/>
          <w:color w:val="000000"/>
          <w:sz w:val="24"/>
          <w:szCs w:val="24"/>
          <w:lang w:val="en-GB" w:eastAsia="en-GB"/>
        </w:rPr>
        <w:t xml:space="preserve"> de </w:t>
      </w:r>
      <w:proofErr w:type="spellStart"/>
      <w:r w:rsidRPr="001B339F">
        <w:rPr>
          <w:rFonts w:ascii="Times New Roman" w:eastAsia="Times New Roman" w:hAnsi="Times New Roman" w:cs="Times New Roman"/>
          <w:color w:val="000000"/>
          <w:sz w:val="24"/>
          <w:szCs w:val="24"/>
          <w:lang w:val="en-GB" w:eastAsia="en-GB"/>
        </w:rPr>
        <w:t>aprilie</w:t>
      </w:r>
      <w:proofErr w:type="spellEnd"/>
      <w:r w:rsidRPr="001B339F">
        <w:rPr>
          <w:rFonts w:ascii="Times New Roman" w:eastAsia="Times New Roman" w:hAnsi="Times New Roman" w:cs="Times New Roman"/>
          <w:color w:val="000000"/>
          <w:sz w:val="24"/>
          <w:szCs w:val="24"/>
          <w:lang w:val="en-GB" w:eastAsia="en-GB"/>
        </w:rPr>
        <w:t xml:space="preserve">. Se </w:t>
      </w:r>
      <w:proofErr w:type="spellStart"/>
      <w:r w:rsidR="008E76FD">
        <w:rPr>
          <w:rFonts w:ascii="Times New Roman" w:eastAsia="Times New Roman" w:hAnsi="Times New Roman" w:cs="Times New Roman"/>
          <w:color w:val="000000"/>
          <w:sz w:val="24"/>
          <w:szCs w:val="24"/>
          <w:lang w:val="en-GB" w:eastAsia="en-GB"/>
        </w:rPr>
        <w:t>î</w:t>
      </w:r>
      <w:r w:rsidRPr="001B339F">
        <w:rPr>
          <w:rFonts w:ascii="Times New Roman" w:eastAsia="Times New Roman" w:hAnsi="Times New Roman" w:cs="Times New Roman"/>
          <w:color w:val="000000"/>
          <w:sz w:val="24"/>
          <w:szCs w:val="24"/>
          <w:lang w:val="en-GB" w:eastAsia="en-GB"/>
        </w:rPr>
        <w:t>nt</w:t>
      </w:r>
      <w:r w:rsidR="008E76FD">
        <w:rPr>
          <w:rFonts w:ascii="Times New Roman" w:eastAsia="Times New Roman" w:hAnsi="Times New Roman" w:cs="Times New Roman"/>
          <w:color w:val="000000"/>
          <w:sz w:val="24"/>
          <w:szCs w:val="24"/>
          <w:lang w:val="en-GB" w:eastAsia="en-GB"/>
        </w:rPr>
        <w:t>â</w:t>
      </w:r>
      <w:r w:rsidRPr="001B339F">
        <w:rPr>
          <w:rFonts w:ascii="Times New Roman" w:eastAsia="Times New Roman" w:hAnsi="Times New Roman" w:cs="Times New Roman"/>
          <w:color w:val="000000"/>
          <w:sz w:val="24"/>
          <w:szCs w:val="24"/>
          <w:lang w:val="en-GB" w:eastAsia="en-GB"/>
        </w:rPr>
        <w:t>lnesc</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mai</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008E76FD">
        <w:rPr>
          <w:rFonts w:ascii="Times New Roman" w:eastAsia="Times New Roman" w:hAnsi="Times New Roman" w:cs="Times New Roman"/>
          <w:color w:val="000000"/>
          <w:sz w:val="24"/>
          <w:szCs w:val="24"/>
          <w:lang w:val="en-GB" w:eastAsia="en-GB"/>
        </w:rPr>
        <w:t>î</w:t>
      </w:r>
      <w:r w:rsidRPr="001B339F">
        <w:rPr>
          <w:rFonts w:ascii="Times New Roman" w:eastAsia="Times New Roman" w:hAnsi="Times New Roman" w:cs="Times New Roman"/>
          <w:color w:val="000000"/>
          <w:sz w:val="24"/>
          <w:szCs w:val="24"/>
          <w:lang w:val="en-GB" w:eastAsia="en-GB"/>
        </w:rPr>
        <w:t>nt</w:t>
      </w:r>
      <w:r w:rsidR="008E76FD">
        <w:rPr>
          <w:rFonts w:ascii="Times New Roman" w:eastAsia="Times New Roman" w:hAnsi="Times New Roman" w:cs="Times New Roman"/>
          <w:color w:val="000000"/>
          <w:sz w:val="24"/>
          <w:szCs w:val="24"/>
          <w:lang w:val="en-GB" w:eastAsia="en-GB"/>
        </w:rPr>
        <w:t>â</w:t>
      </w:r>
      <w:r w:rsidRPr="001B339F">
        <w:rPr>
          <w:rFonts w:ascii="Times New Roman" w:eastAsia="Times New Roman" w:hAnsi="Times New Roman" w:cs="Times New Roman"/>
          <w:color w:val="000000"/>
          <w:sz w:val="24"/>
          <w:szCs w:val="24"/>
          <w:lang w:val="en-GB" w:eastAsia="en-GB"/>
        </w:rPr>
        <w:t>i</w:t>
      </w:r>
      <w:proofErr w:type="spellEnd"/>
      <w:r w:rsidRPr="001B339F">
        <w:rPr>
          <w:rFonts w:ascii="Times New Roman" w:eastAsia="Times New Roman" w:hAnsi="Times New Roman" w:cs="Times New Roman"/>
          <w:color w:val="000000"/>
          <w:sz w:val="24"/>
          <w:szCs w:val="24"/>
          <w:lang w:val="en-GB" w:eastAsia="en-GB"/>
        </w:rPr>
        <w:t xml:space="preserve"> pe </w:t>
      </w:r>
      <w:proofErr w:type="spellStart"/>
      <w:r w:rsidRPr="001B339F">
        <w:rPr>
          <w:rFonts w:ascii="Times New Roman" w:eastAsia="Times New Roman" w:hAnsi="Times New Roman" w:cs="Times New Roman"/>
          <w:color w:val="000000"/>
          <w:sz w:val="24"/>
          <w:szCs w:val="24"/>
          <w:lang w:val="en-GB" w:eastAsia="en-GB"/>
        </w:rPr>
        <w:t>plante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spontane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pentru</w:t>
      </w:r>
      <w:proofErr w:type="spellEnd"/>
      <w:r w:rsidRPr="001B339F">
        <w:rPr>
          <w:rFonts w:ascii="Times New Roman" w:eastAsia="Times New Roman" w:hAnsi="Times New Roman" w:cs="Times New Roman"/>
          <w:color w:val="000000"/>
          <w:sz w:val="24"/>
          <w:szCs w:val="24"/>
          <w:lang w:val="en-GB" w:eastAsia="en-GB"/>
        </w:rPr>
        <w:t xml:space="preserve"> ca </w:t>
      </w:r>
      <w:proofErr w:type="spellStart"/>
      <w:r w:rsidRPr="001B339F">
        <w:rPr>
          <w:rFonts w:ascii="Times New Roman" w:eastAsia="Times New Roman" w:hAnsi="Times New Roman" w:cs="Times New Roman"/>
          <w:color w:val="000000"/>
          <w:sz w:val="24"/>
          <w:szCs w:val="24"/>
          <w:lang w:val="en-GB" w:eastAsia="en-GB"/>
        </w:rPr>
        <w:t>mai</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apoi</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s</w:t>
      </w:r>
      <w:r w:rsidR="008E76FD">
        <w:rPr>
          <w:rFonts w:ascii="Times New Roman" w:eastAsia="Times New Roman" w:hAnsi="Times New Roman" w:cs="Times New Roman"/>
          <w:color w:val="000000"/>
          <w:sz w:val="24"/>
          <w:szCs w:val="24"/>
          <w:lang w:val="en-GB" w:eastAsia="en-GB"/>
        </w:rPr>
        <w:t>ă</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migreze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008E76FD">
        <w:rPr>
          <w:rFonts w:ascii="Times New Roman" w:eastAsia="Times New Roman" w:hAnsi="Times New Roman" w:cs="Times New Roman"/>
          <w:color w:val="000000"/>
          <w:sz w:val="24"/>
          <w:szCs w:val="24"/>
          <w:lang w:val="en-GB" w:eastAsia="en-GB"/>
        </w:rPr>
        <w:t>î</w:t>
      </w:r>
      <w:r w:rsidRPr="001B339F">
        <w:rPr>
          <w:rFonts w:ascii="Times New Roman" w:eastAsia="Times New Roman" w:hAnsi="Times New Roman" w:cs="Times New Roman"/>
          <w:color w:val="000000"/>
          <w:sz w:val="24"/>
          <w:szCs w:val="24"/>
          <w:lang w:val="en-GB" w:eastAsia="en-GB"/>
        </w:rPr>
        <w:t>n</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spre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crucifere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plantate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abia</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r</w:t>
      </w:r>
      <w:r w:rsidR="008E76FD">
        <w:rPr>
          <w:rFonts w:ascii="Times New Roman" w:eastAsia="Times New Roman" w:hAnsi="Times New Roman" w:cs="Times New Roman"/>
          <w:color w:val="000000"/>
          <w:sz w:val="24"/>
          <w:szCs w:val="24"/>
          <w:lang w:val="en-GB" w:eastAsia="en-GB"/>
        </w:rPr>
        <w:t>ă</w:t>
      </w:r>
      <w:r w:rsidRPr="001B339F">
        <w:rPr>
          <w:rFonts w:ascii="Times New Roman" w:eastAsia="Times New Roman" w:hAnsi="Times New Roman" w:cs="Times New Roman"/>
          <w:color w:val="000000"/>
          <w:sz w:val="24"/>
          <w:szCs w:val="24"/>
          <w:lang w:val="en-GB" w:eastAsia="en-GB"/>
        </w:rPr>
        <w:t>s</w:t>
      </w:r>
      <w:r w:rsidR="008E76FD">
        <w:rPr>
          <w:rFonts w:ascii="Times New Roman" w:eastAsia="Times New Roman" w:hAnsi="Times New Roman" w:cs="Times New Roman"/>
          <w:color w:val="000000"/>
          <w:sz w:val="24"/>
          <w:szCs w:val="24"/>
          <w:lang w:val="en-GB" w:eastAsia="en-GB"/>
        </w:rPr>
        <w:t>ă</w:t>
      </w:r>
      <w:r w:rsidRPr="001B339F">
        <w:rPr>
          <w:rFonts w:ascii="Times New Roman" w:eastAsia="Times New Roman" w:hAnsi="Times New Roman" w:cs="Times New Roman"/>
          <w:color w:val="000000"/>
          <w:sz w:val="24"/>
          <w:szCs w:val="24"/>
          <w:lang w:val="en-GB" w:eastAsia="en-GB"/>
        </w:rPr>
        <w:t>rite</w:t>
      </w:r>
      <w:proofErr w:type="spellEnd"/>
      <w:r w:rsidRPr="001B339F">
        <w:rPr>
          <w:rFonts w:ascii="Times New Roman" w:eastAsia="Times New Roman" w:hAnsi="Times New Roman" w:cs="Times New Roman"/>
          <w:color w:val="000000"/>
          <w:sz w:val="24"/>
          <w:szCs w:val="24"/>
          <w:lang w:val="en-GB" w:eastAsia="en-GB"/>
        </w:rPr>
        <w:t xml:space="preserve"> precum </w:t>
      </w:r>
      <w:proofErr w:type="spellStart"/>
      <w:r w:rsidRPr="001B339F">
        <w:rPr>
          <w:rFonts w:ascii="Times New Roman" w:eastAsia="Times New Roman" w:hAnsi="Times New Roman" w:cs="Times New Roman"/>
          <w:color w:val="000000"/>
          <w:sz w:val="24"/>
          <w:szCs w:val="24"/>
          <w:lang w:val="en-GB" w:eastAsia="en-GB"/>
        </w:rPr>
        <w:t>varza</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conopida</w:t>
      </w:r>
      <w:proofErr w:type="spellEnd"/>
      <w:r w:rsidRPr="001B339F">
        <w:rPr>
          <w:rFonts w:ascii="Times New Roman" w:eastAsia="Times New Roman" w:hAnsi="Times New Roman" w:cs="Times New Roman"/>
          <w:color w:val="000000"/>
          <w:sz w:val="24"/>
          <w:szCs w:val="24"/>
          <w:lang w:val="en-GB" w:eastAsia="en-GB"/>
        </w:rPr>
        <w:t xml:space="preserve">, etc. </w:t>
      </w:r>
      <w:proofErr w:type="spellStart"/>
      <w:r w:rsidRPr="001B339F">
        <w:rPr>
          <w:rFonts w:ascii="Times New Roman" w:eastAsia="Times New Roman" w:hAnsi="Times New Roman" w:cs="Times New Roman"/>
          <w:color w:val="000000"/>
          <w:sz w:val="24"/>
          <w:szCs w:val="24"/>
          <w:lang w:val="en-GB" w:eastAsia="en-GB"/>
        </w:rPr>
        <w:t>Ou</w:t>
      </w:r>
      <w:r w:rsidR="008E76FD">
        <w:rPr>
          <w:rFonts w:ascii="Times New Roman" w:eastAsia="Times New Roman" w:hAnsi="Times New Roman" w:cs="Times New Roman"/>
          <w:color w:val="000000"/>
          <w:sz w:val="24"/>
          <w:szCs w:val="24"/>
          <w:lang w:val="en-GB" w:eastAsia="en-GB"/>
        </w:rPr>
        <w:t>ă</w:t>
      </w:r>
      <w:r w:rsidRPr="001B339F">
        <w:rPr>
          <w:rFonts w:ascii="Times New Roman" w:eastAsia="Times New Roman" w:hAnsi="Times New Roman" w:cs="Times New Roman"/>
          <w:color w:val="000000"/>
          <w:sz w:val="24"/>
          <w:szCs w:val="24"/>
          <w:lang w:val="en-GB" w:eastAsia="en-GB"/>
        </w:rPr>
        <w:t>le</w:t>
      </w:r>
      <w:proofErr w:type="spellEnd"/>
      <w:r w:rsidRPr="001B339F">
        <w:rPr>
          <w:rFonts w:ascii="Times New Roman" w:eastAsia="Times New Roman" w:hAnsi="Times New Roman" w:cs="Times New Roman"/>
          <w:color w:val="000000"/>
          <w:sz w:val="24"/>
          <w:szCs w:val="24"/>
          <w:lang w:val="en-GB" w:eastAsia="en-GB"/>
        </w:rPr>
        <w:t xml:space="preserve"> a</w:t>
      </w:r>
      <w:proofErr w:type="spellStart"/>
      <w:r w:rsidRPr="001B339F">
        <w:rPr>
          <w:rFonts w:ascii="Times New Roman" w:eastAsia="Times New Roman" w:hAnsi="Times New Roman" w:cs="Times New Roman"/>
          <w:color w:val="000000"/>
          <w:sz w:val="24"/>
          <w:szCs w:val="24"/>
          <w:lang w:val="en-GB" w:eastAsia="en-GB"/>
        </w:rPr>
        <w:t>cestor</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insecte</w:t>
      </w:r>
      <w:proofErr w:type="spellEnd"/>
      <w:r w:rsidRPr="001B339F">
        <w:rPr>
          <w:rFonts w:ascii="Times New Roman" w:eastAsia="Times New Roman" w:hAnsi="Times New Roman" w:cs="Times New Roman"/>
          <w:color w:val="000000"/>
          <w:sz w:val="24"/>
          <w:szCs w:val="24"/>
          <w:lang w:val="en-GB" w:eastAsia="en-GB"/>
        </w:rPr>
        <w:t xml:space="preserve"> sunt </w:t>
      </w:r>
      <w:proofErr w:type="spellStart"/>
      <w:r w:rsidRPr="001B339F">
        <w:rPr>
          <w:rFonts w:ascii="Times New Roman" w:eastAsia="Times New Roman" w:hAnsi="Times New Roman" w:cs="Times New Roman"/>
          <w:color w:val="000000"/>
          <w:sz w:val="24"/>
          <w:szCs w:val="24"/>
          <w:lang w:val="en-GB" w:eastAsia="en-GB"/>
        </w:rPr>
        <w:t>depuse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008E76FD">
        <w:rPr>
          <w:rFonts w:ascii="Times New Roman" w:eastAsia="Times New Roman" w:hAnsi="Times New Roman" w:cs="Times New Roman"/>
          <w:color w:val="000000"/>
          <w:sz w:val="24"/>
          <w:szCs w:val="24"/>
          <w:lang w:val="en-GB" w:eastAsia="en-GB"/>
        </w:rPr>
        <w:t>î</w:t>
      </w:r>
      <w:r w:rsidRPr="001B339F">
        <w:rPr>
          <w:rFonts w:ascii="Times New Roman" w:eastAsia="Times New Roman" w:hAnsi="Times New Roman" w:cs="Times New Roman"/>
          <w:color w:val="000000"/>
          <w:sz w:val="24"/>
          <w:szCs w:val="24"/>
          <w:lang w:val="en-GB" w:eastAsia="en-GB"/>
        </w:rPr>
        <w:t>n</w:t>
      </w:r>
      <w:proofErr w:type="spellEnd"/>
      <w:r w:rsidRPr="001B339F">
        <w:rPr>
          <w:rFonts w:ascii="Times New Roman" w:eastAsia="Times New Roman" w:hAnsi="Times New Roman" w:cs="Times New Roman"/>
          <w:color w:val="000000"/>
          <w:sz w:val="24"/>
          <w:szCs w:val="24"/>
          <w:lang w:val="en-GB" w:eastAsia="en-GB"/>
        </w:rPr>
        <w:t xml:space="preserve"> sol la o </w:t>
      </w:r>
      <w:proofErr w:type="spellStart"/>
      <w:r w:rsidRPr="001B339F">
        <w:rPr>
          <w:rFonts w:ascii="Times New Roman" w:eastAsia="Times New Roman" w:hAnsi="Times New Roman" w:cs="Times New Roman"/>
          <w:color w:val="000000"/>
          <w:sz w:val="24"/>
          <w:szCs w:val="24"/>
          <w:lang w:val="en-GB" w:eastAsia="en-GB"/>
        </w:rPr>
        <w:t>ad</w:t>
      </w:r>
      <w:r w:rsidR="008E76FD">
        <w:rPr>
          <w:rFonts w:ascii="Times New Roman" w:eastAsia="Times New Roman" w:hAnsi="Times New Roman" w:cs="Times New Roman"/>
          <w:color w:val="000000"/>
          <w:sz w:val="24"/>
          <w:szCs w:val="24"/>
          <w:lang w:val="en-GB" w:eastAsia="en-GB"/>
        </w:rPr>
        <w:t>â</w:t>
      </w:r>
      <w:r w:rsidRPr="001B339F">
        <w:rPr>
          <w:rFonts w:ascii="Times New Roman" w:eastAsia="Times New Roman" w:hAnsi="Times New Roman" w:cs="Times New Roman"/>
          <w:color w:val="000000"/>
          <w:sz w:val="24"/>
          <w:szCs w:val="24"/>
          <w:lang w:val="en-GB" w:eastAsia="en-GB"/>
        </w:rPr>
        <w:t>ncime</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relativ</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mic</w:t>
      </w:r>
      <w:r w:rsidR="008E76FD">
        <w:rPr>
          <w:rFonts w:ascii="Times New Roman" w:eastAsia="Times New Roman" w:hAnsi="Times New Roman" w:cs="Times New Roman"/>
          <w:color w:val="000000"/>
          <w:sz w:val="24"/>
          <w:szCs w:val="24"/>
          <w:lang w:val="en-GB" w:eastAsia="en-GB"/>
        </w:rPr>
        <w:t>ă</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008E76FD">
        <w:rPr>
          <w:rFonts w:ascii="Times New Roman" w:eastAsia="Times New Roman" w:hAnsi="Times New Roman" w:cs="Times New Roman"/>
          <w:color w:val="000000"/>
          <w:sz w:val="24"/>
          <w:szCs w:val="24"/>
          <w:lang w:val="en-GB" w:eastAsia="en-GB"/>
        </w:rPr>
        <w:t>î</w:t>
      </w:r>
      <w:r w:rsidRPr="001B339F">
        <w:rPr>
          <w:rFonts w:ascii="Times New Roman" w:eastAsia="Times New Roman" w:hAnsi="Times New Roman" w:cs="Times New Roman"/>
          <w:color w:val="000000"/>
          <w:sz w:val="24"/>
          <w:szCs w:val="24"/>
          <w:lang w:val="en-GB" w:eastAsia="en-GB"/>
        </w:rPr>
        <w:t>n</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apropierea</w:t>
      </w:r>
      <w:proofErr w:type="spellEnd"/>
      <w:r w:rsidRPr="001B339F">
        <w:rPr>
          <w:rFonts w:ascii="Times New Roman" w:eastAsia="Times New Roman" w:hAnsi="Times New Roman" w:cs="Times New Roman"/>
          <w:color w:val="000000"/>
          <w:sz w:val="24"/>
          <w:szCs w:val="24"/>
          <w:lang w:val="en-GB" w:eastAsia="en-GB"/>
        </w:rPr>
        <w:t xml:space="preserve"> </w:t>
      </w:r>
      <w:proofErr w:type="spellStart"/>
      <w:r w:rsidRPr="001B339F">
        <w:rPr>
          <w:rFonts w:ascii="Times New Roman" w:eastAsia="Times New Roman" w:hAnsi="Times New Roman" w:cs="Times New Roman"/>
          <w:color w:val="000000"/>
          <w:sz w:val="24"/>
          <w:szCs w:val="24"/>
          <w:lang w:val="en-GB" w:eastAsia="en-GB"/>
        </w:rPr>
        <w:t>plantelor</w:t>
      </w:r>
      <w:proofErr w:type="spellEnd"/>
      <w:r w:rsidRPr="001B339F">
        <w:rPr>
          <w:rFonts w:ascii="Times New Roman" w:eastAsia="Times New Roman" w:hAnsi="Times New Roman" w:cs="Times New Roman"/>
          <w:color w:val="000000"/>
          <w:sz w:val="24"/>
          <w:szCs w:val="24"/>
          <w:lang w:val="en-GB" w:eastAsia="en-GB"/>
        </w:rPr>
        <w:t>.</w:t>
      </w:r>
    </w:p>
    <w:p w14:paraId="02C34118" w14:textId="77777777" w:rsidR="003015C4" w:rsidRDefault="003015C4" w:rsidP="001F5679">
      <w:pPr>
        <w:numPr>
          <w:ilvl w:val="0"/>
          <w:numId w:val="4"/>
        </w:numPr>
        <w:spacing w:before="120"/>
      </w:pPr>
    </w:p>
    <w:p w14:paraId="509B732F" w14:textId="0FC3E7F0" w:rsidR="001F5679" w:rsidRDefault="003015C4" w:rsidP="001F5679">
      <w:pPr>
        <w:pStyle w:val="ListContents"/>
        <w:widowControl/>
        <w:numPr>
          <w:ilvl w:val="0"/>
          <w:numId w:val="4"/>
        </w:numPr>
        <w:rPr>
          <w:rFonts w:ascii="Arial" w:hAnsi="Arial" w:cs="Arial"/>
        </w:rPr>
      </w:pPr>
      <w:r>
        <w:rPr>
          <w:rFonts w:ascii="Arial" w:hAnsi="Arial" w:cs="Arial"/>
        </w:rPr>
        <w:t xml:space="preserve">  </w:t>
      </w:r>
      <w:r w:rsidR="00000000">
        <w:rPr>
          <w:rFonts w:ascii="Arial" w:hAnsi="Arial" w:cs="Arial"/>
        </w:rPr>
        <w:pict w14:anchorId="6F69C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5pt;height:2in;mso-left-percent:-10001;mso-top-percent:-10001;mso-position-horizontal:absolute;mso-position-horizontal-relative:char;mso-position-vertical:absolute;mso-position-vertical-relative:line;mso-left-percent:-10001;mso-top-percent:-10001">
            <v:imagedata r:id="rId7" o:title=""/>
          </v:shape>
        </w:pict>
      </w:r>
      <w:r>
        <w:rPr>
          <w:rFonts w:ascii="Arial" w:hAnsi="Arial" w:cs="Arial"/>
        </w:rPr>
        <w:t xml:space="preserve">           </w:t>
      </w:r>
      <w:r w:rsidR="00000000">
        <w:rPr>
          <w:rFonts w:ascii="Arial" w:hAnsi="Arial" w:cs="Arial"/>
        </w:rPr>
        <w:pict w14:anchorId="65E7B3EF">
          <v:shape id="_x0000_i1026" type="#_x0000_t75" style="width:180.75pt;height:2in;mso-left-percent:-10001;mso-top-percent:-10001;mso-position-horizontal:absolute;mso-position-horizontal-relative:char;mso-position-vertical:absolute;mso-position-vertical-relative:line;mso-left-percent:-10001;mso-top-percent:-10001">
            <v:imagedata r:id="rId8" o:title=""/>
          </v:shape>
        </w:pict>
      </w:r>
    </w:p>
    <w:p w14:paraId="10E42700" w14:textId="623FFA5B" w:rsidR="003015C4" w:rsidRPr="00763C47" w:rsidRDefault="003015C4" w:rsidP="001F5679">
      <w:pPr>
        <w:pStyle w:val="ListContents"/>
        <w:widowControl/>
        <w:numPr>
          <w:ilvl w:val="0"/>
          <w:numId w:val="4"/>
        </w:numPr>
      </w:pPr>
      <w:r w:rsidRPr="00763C47">
        <w:t xml:space="preserve">                                       </w:t>
      </w:r>
      <w:r w:rsidR="008E76FD">
        <w:t xml:space="preserve">          </w:t>
      </w:r>
      <w:r w:rsidRPr="00763C47">
        <w:t xml:space="preserve"> Puricele negru al verzei</w:t>
      </w:r>
    </w:p>
    <w:p w14:paraId="10A7F744" w14:textId="77777777" w:rsidR="003015C4" w:rsidRDefault="003015C4" w:rsidP="003015C4">
      <w:pPr>
        <w:pStyle w:val="ListContents"/>
        <w:widowControl/>
        <w:rPr>
          <w:rFonts w:ascii="Arial" w:hAnsi="Arial" w:cs="Arial"/>
        </w:rPr>
      </w:pPr>
    </w:p>
    <w:p w14:paraId="5A9A06A3" w14:textId="715E6B6E" w:rsidR="00105CC7" w:rsidRDefault="00763C47" w:rsidP="00763C47">
      <w:pPr>
        <w:pStyle w:val="NormalWeb"/>
        <w:shd w:val="clear" w:color="auto" w:fill="FFFFFF"/>
        <w:spacing w:before="100" w:beforeAutospacing="1" w:after="120" w:line="240" w:lineRule="atLeast"/>
        <w:jc w:val="both"/>
        <w:rPr>
          <w:rFonts w:eastAsia="Times New Roman"/>
          <w:color w:val="362D25"/>
          <w:lang w:val="en-GB" w:eastAsia="en-GB"/>
        </w:rPr>
      </w:pPr>
      <w:r w:rsidRPr="00763C47">
        <w:rPr>
          <w:b/>
          <w:bCs/>
        </w:rPr>
        <w:t xml:space="preserve">   </w:t>
      </w:r>
      <w:r w:rsidR="0010324A" w:rsidRPr="00763C47">
        <w:rPr>
          <w:b/>
          <w:bCs/>
        </w:rPr>
        <w:t>Puricele v</w:t>
      </w:r>
      <w:r w:rsidR="008E76FD">
        <w:rPr>
          <w:b/>
          <w:bCs/>
        </w:rPr>
        <w:t>ă</w:t>
      </w:r>
      <w:r w:rsidR="0010324A" w:rsidRPr="00763C47">
        <w:rPr>
          <w:b/>
          <w:bCs/>
        </w:rPr>
        <w:t>rgat al verzei</w:t>
      </w:r>
      <w:r w:rsidR="0010324A" w:rsidRPr="00763C47">
        <w:t xml:space="preserve"> </w:t>
      </w:r>
      <w:r w:rsidR="0010324A" w:rsidRPr="00763C47">
        <w:rPr>
          <w:color w:val="191919"/>
        </w:rPr>
        <w:t>(</w:t>
      </w:r>
      <w:proofErr w:type="spellStart"/>
      <w:r w:rsidR="0010324A" w:rsidRPr="00763C47">
        <w:rPr>
          <w:i/>
          <w:iCs/>
          <w:color w:val="191919"/>
        </w:rPr>
        <w:t>Phyllotreta</w:t>
      </w:r>
      <w:proofErr w:type="spellEnd"/>
      <w:r w:rsidR="0010324A" w:rsidRPr="00763C47">
        <w:rPr>
          <w:i/>
          <w:iCs/>
          <w:color w:val="191919"/>
        </w:rPr>
        <w:t xml:space="preserve"> </w:t>
      </w:r>
      <w:proofErr w:type="spellStart"/>
      <w:r w:rsidR="0010324A" w:rsidRPr="00763C47">
        <w:rPr>
          <w:i/>
          <w:iCs/>
          <w:color w:val="191919"/>
        </w:rPr>
        <w:t>nemorum</w:t>
      </w:r>
      <w:proofErr w:type="spellEnd"/>
      <w:r w:rsidR="0010324A" w:rsidRPr="00763C47">
        <w:rPr>
          <w:i/>
          <w:iCs/>
          <w:color w:val="191919"/>
        </w:rPr>
        <w:t xml:space="preserve">), </w:t>
      </w:r>
      <w:r w:rsidR="0010324A" w:rsidRPr="00763C47">
        <w:t xml:space="preserve"> este un dăunător extrem de periculos pentru crucifere (varză, conopidă, ridichi, gulii, muștar), recunoscut după dungile galbene ondulate de pe elitre. Atacă prin roaderea intensă a frunzelor, lăsând aspectul caracteristic de frunze „ciuruite”, ceea ce poate distruge complet răsadurile tinere.</w:t>
      </w:r>
      <w:r w:rsidR="0010324A" w:rsidRPr="00763C47">
        <w:rPr>
          <w:color w:val="362D25"/>
          <w:shd w:val="clear" w:color="auto" w:fill="FFFFFF"/>
        </w:rPr>
        <w:t xml:space="preserve"> Este periculos </w:t>
      </w:r>
      <w:r w:rsidR="008E76FD">
        <w:rPr>
          <w:color w:val="362D25"/>
          <w:shd w:val="clear" w:color="auto" w:fill="FFFFFF"/>
        </w:rPr>
        <w:t>ș</w:t>
      </w:r>
      <w:r w:rsidR="0010324A" w:rsidRPr="00763C47">
        <w:rPr>
          <w:color w:val="362D25"/>
          <w:shd w:val="clear" w:color="auto" w:fill="FFFFFF"/>
        </w:rPr>
        <w:t xml:space="preserve">i </w:t>
      </w:r>
      <w:r w:rsidR="008E76FD">
        <w:rPr>
          <w:color w:val="362D25"/>
          <w:shd w:val="clear" w:color="auto" w:fill="FFFFFF"/>
        </w:rPr>
        <w:t>î</w:t>
      </w:r>
      <w:r w:rsidR="0010324A" w:rsidRPr="00763C47">
        <w:rPr>
          <w:color w:val="362D25"/>
          <w:shd w:val="clear" w:color="auto" w:fill="FFFFFF"/>
        </w:rPr>
        <w:t>n culturile de rapi</w:t>
      </w:r>
      <w:r w:rsidR="008E76FD">
        <w:rPr>
          <w:color w:val="362D25"/>
          <w:shd w:val="clear" w:color="auto" w:fill="FFFFFF"/>
        </w:rPr>
        <w:t>ță</w:t>
      </w:r>
      <w:r w:rsidR="0010324A" w:rsidRPr="00763C47">
        <w:rPr>
          <w:color w:val="362D25"/>
          <w:shd w:val="clear" w:color="auto" w:fill="FFFFFF"/>
        </w:rPr>
        <w:t xml:space="preserve">, </w:t>
      </w:r>
      <w:r w:rsidR="008E76FD">
        <w:rPr>
          <w:color w:val="362D25"/>
          <w:shd w:val="clear" w:color="auto" w:fill="FFFFFF"/>
        </w:rPr>
        <w:t>î</w:t>
      </w:r>
      <w:r w:rsidR="0010324A" w:rsidRPr="00763C47">
        <w:rPr>
          <w:color w:val="362D25"/>
          <w:shd w:val="clear" w:color="auto" w:fill="FFFFFF"/>
        </w:rPr>
        <w:t>ntruc</w:t>
      </w:r>
      <w:r w:rsidR="008E76FD">
        <w:rPr>
          <w:color w:val="362D25"/>
          <w:shd w:val="clear" w:color="auto" w:fill="FFFFFF"/>
        </w:rPr>
        <w:t>â</w:t>
      </w:r>
      <w:r w:rsidR="0010324A" w:rsidRPr="00763C47">
        <w:rPr>
          <w:color w:val="362D25"/>
          <w:shd w:val="clear" w:color="auto" w:fill="FFFFFF"/>
        </w:rPr>
        <w:t>t </w:t>
      </w:r>
      <w:r w:rsidR="0010324A" w:rsidRPr="00763C47">
        <w:rPr>
          <w:rStyle w:val="Accentuat"/>
          <w:color w:val="362D25"/>
          <w:shd w:val="clear" w:color="auto" w:fill="FFFFFF"/>
        </w:rPr>
        <w:t> </w:t>
      </w:r>
      <w:r w:rsidR="0010324A" w:rsidRPr="008E76FD">
        <w:rPr>
          <w:rStyle w:val="Accentuat"/>
          <w:i w:val="0"/>
          <w:iCs w:val="0"/>
          <w:color w:val="362D25"/>
          <w:shd w:val="clear" w:color="auto" w:fill="FFFFFF"/>
        </w:rPr>
        <w:t>atacul adul</w:t>
      </w:r>
      <w:r w:rsidR="008E76FD">
        <w:rPr>
          <w:rStyle w:val="Accentuat"/>
          <w:i w:val="0"/>
          <w:iCs w:val="0"/>
          <w:color w:val="362D25"/>
          <w:shd w:val="clear" w:color="auto" w:fill="FFFFFF"/>
        </w:rPr>
        <w:t>ț</w:t>
      </w:r>
      <w:r w:rsidR="0010324A" w:rsidRPr="008E76FD">
        <w:rPr>
          <w:rStyle w:val="Accentuat"/>
          <w:i w:val="0"/>
          <w:iCs w:val="0"/>
          <w:color w:val="362D25"/>
          <w:shd w:val="clear" w:color="auto" w:fill="FFFFFF"/>
        </w:rPr>
        <w:t>ilor este agresiv</w:t>
      </w:r>
      <w:r w:rsidR="0010324A" w:rsidRPr="00763C47">
        <w:rPr>
          <w:rStyle w:val="Accentuat"/>
          <w:color w:val="362D25"/>
          <w:shd w:val="clear" w:color="auto" w:fill="FFFFFF"/>
        </w:rPr>
        <w:t> </w:t>
      </w:r>
      <w:r w:rsidR="008E76FD">
        <w:rPr>
          <w:color w:val="362D25"/>
          <w:shd w:val="clear" w:color="auto" w:fill="FFFFFF"/>
        </w:rPr>
        <w:t>î</w:t>
      </w:r>
      <w:r w:rsidR="0010324A" w:rsidRPr="00763C47">
        <w:rPr>
          <w:color w:val="362D25"/>
          <w:shd w:val="clear" w:color="auto" w:fill="FFFFFF"/>
        </w:rPr>
        <w:t>nc</w:t>
      </w:r>
      <w:r w:rsidR="008E76FD">
        <w:rPr>
          <w:color w:val="362D25"/>
          <w:shd w:val="clear" w:color="auto" w:fill="FFFFFF"/>
        </w:rPr>
        <w:t>ă</w:t>
      </w:r>
      <w:r w:rsidR="0010324A" w:rsidRPr="00763C47">
        <w:rPr>
          <w:color w:val="362D25"/>
          <w:shd w:val="clear" w:color="auto" w:fill="FFFFFF"/>
        </w:rPr>
        <w:t xml:space="preserve"> din faza de cotiledoane </w:t>
      </w:r>
      <w:r w:rsidR="008E76FD">
        <w:rPr>
          <w:color w:val="362D25"/>
          <w:shd w:val="clear" w:color="auto" w:fill="FFFFFF"/>
        </w:rPr>
        <w:t>ș</w:t>
      </w:r>
      <w:r w:rsidR="0010324A" w:rsidRPr="00763C47">
        <w:rPr>
          <w:color w:val="362D25"/>
          <w:shd w:val="clear" w:color="auto" w:fill="FFFFFF"/>
        </w:rPr>
        <w:t>i provoac</w:t>
      </w:r>
      <w:r w:rsidR="008E76FD">
        <w:rPr>
          <w:color w:val="362D25"/>
          <w:shd w:val="clear" w:color="auto" w:fill="FFFFFF"/>
        </w:rPr>
        <w:t>ă</w:t>
      </w:r>
      <w:r w:rsidR="0010324A" w:rsidRPr="00763C47">
        <w:rPr>
          <w:color w:val="362D25"/>
          <w:shd w:val="clear" w:color="auto" w:fill="FFFFFF"/>
        </w:rPr>
        <w:t xml:space="preserve"> pagube </w:t>
      </w:r>
      <w:r w:rsidR="008E76FD">
        <w:rPr>
          <w:color w:val="362D25"/>
          <w:shd w:val="clear" w:color="auto" w:fill="FFFFFF"/>
        </w:rPr>
        <w:t>î</w:t>
      </w:r>
      <w:r w:rsidR="0010324A" w:rsidRPr="00763C47">
        <w:rPr>
          <w:color w:val="362D25"/>
          <w:shd w:val="clear" w:color="auto" w:fill="FFFFFF"/>
        </w:rPr>
        <w:t>nsemnate.</w:t>
      </w:r>
      <w:r w:rsidR="0010324A" w:rsidRPr="00763C47">
        <w:rPr>
          <w:rFonts w:eastAsia="Times New Roman"/>
          <w:b/>
          <w:bCs/>
          <w:color w:val="362D25"/>
          <w:lang w:val="en-GB" w:eastAsia="en-GB"/>
        </w:rPr>
        <w:t xml:space="preserve"> </w:t>
      </w:r>
      <w:proofErr w:type="spellStart"/>
      <w:r w:rsidR="0010324A" w:rsidRPr="00763C47">
        <w:rPr>
          <w:rFonts w:eastAsia="Times New Roman"/>
          <w:color w:val="362D25"/>
          <w:lang w:val="en-GB" w:eastAsia="en-GB"/>
        </w:rPr>
        <w:t>D</w:t>
      </w:r>
      <w:r w:rsidR="008E76FD">
        <w:rPr>
          <w:rFonts w:eastAsia="Times New Roman"/>
          <w:color w:val="362D25"/>
          <w:lang w:val="en-GB" w:eastAsia="en-GB"/>
        </w:rPr>
        <w:t>ă</w:t>
      </w:r>
      <w:r w:rsidR="0010324A" w:rsidRPr="00763C47">
        <w:rPr>
          <w:rFonts w:eastAsia="Times New Roman"/>
          <w:color w:val="362D25"/>
          <w:lang w:val="en-GB" w:eastAsia="en-GB"/>
        </w:rPr>
        <w:t>un</w:t>
      </w:r>
      <w:r w:rsidR="008E76FD">
        <w:rPr>
          <w:rFonts w:eastAsia="Times New Roman"/>
          <w:color w:val="362D25"/>
          <w:lang w:val="en-GB" w:eastAsia="en-GB"/>
        </w:rPr>
        <w:t>ă</w:t>
      </w:r>
      <w:r w:rsidR="0010324A" w:rsidRPr="00763C47">
        <w:rPr>
          <w:rFonts w:eastAsia="Times New Roman"/>
          <w:color w:val="362D25"/>
          <w:lang w:val="en-GB" w:eastAsia="en-GB"/>
        </w:rPr>
        <w:t>torul</w:t>
      </w:r>
      <w:proofErr w:type="spellEnd"/>
      <w:r w:rsidR="0010324A" w:rsidRPr="00763C47">
        <w:rPr>
          <w:rFonts w:eastAsia="Times New Roman"/>
          <w:color w:val="362D25"/>
          <w:lang w:val="en-GB" w:eastAsia="en-GB"/>
        </w:rPr>
        <w:t xml:space="preserve"> </w:t>
      </w:r>
      <w:proofErr w:type="spellStart"/>
      <w:r w:rsidR="0010324A" w:rsidRPr="00763C47">
        <w:rPr>
          <w:rFonts w:eastAsia="Times New Roman"/>
          <w:color w:val="362D25"/>
          <w:lang w:val="en-GB" w:eastAsia="en-GB"/>
        </w:rPr>
        <w:t>este</w:t>
      </w:r>
      <w:proofErr w:type="spellEnd"/>
      <w:r w:rsidR="0010324A" w:rsidRPr="00763C47">
        <w:rPr>
          <w:rFonts w:eastAsia="Times New Roman"/>
          <w:color w:val="362D25"/>
          <w:lang w:val="en-GB" w:eastAsia="en-GB"/>
        </w:rPr>
        <w:t xml:space="preserve"> </w:t>
      </w:r>
      <w:proofErr w:type="spellStart"/>
      <w:r w:rsidR="0010324A" w:rsidRPr="00763C47">
        <w:rPr>
          <w:rFonts w:eastAsia="Times New Roman"/>
          <w:color w:val="362D25"/>
          <w:lang w:val="en-GB" w:eastAsia="en-GB"/>
        </w:rPr>
        <w:t>r</w:t>
      </w:r>
      <w:r w:rsidR="008E76FD">
        <w:rPr>
          <w:rFonts w:eastAsia="Times New Roman"/>
          <w:color w:val="362D25"/>
          <w:lang w:val="en-GB" w:eastAsia="en-GB"/>
        </w:rPr>
        <w:t>ă</w:t>
      </w:r>
      <w:r w:rsidR="0010324A" w:rsidRPr="00763C47">
        <w:rPr>
          <w:rFonts w:eastAsia="Times New Roman"/>
          <w:color w:val="362D25"/>
          <w:lang w:val="en-GB" w:eastAsia="en-GB"/>
        </w:rPr>
        <w:t>sp</w:t>
      </w:r>
      <w:r w:rsidR="008E76FD">
        <w:rPr>
          <w:rFonts w:eastAsia="Times New Roman"/>
          <w:color w:val="362D25"/>
          <w:lang w:val="en-GB" w:eastAsia="en-GB"/>
        </w:rPr>
        <w:t>â</w:t>
      </w:r>
      <w:r w:rsidR="0010324A" w:rsidRPr="00763C47">
        <w:rPr>
          <w:rFonts w:eastAsia="Times New Roman"/>
          <w:color w:val="362D25"/>
          <w:lang w:val="en-GB" w:eastAsia="en-GB"/>
        </w:rPr>
        <w:t>ndit</w:t>
      </w:r>
      <w:proofErr w:type="spellEnd"/>
      <w:r w:rsidR="0010324A" w:rsidRPr="00763C47">
        <w:rPr>
          <w:rFonts w:eastAsia="Times New Roman"/>
          <w:color w:val="362D25"/>
          <w:lang w:val="en-GB" w:eastAsia="en-GB"/>
        </w:rPr>
        <w:t xml:space="preserve"> pe </w:t>
      </w:r>
      <w:proofErr w:type="spellStart"/>
      <w:r w:rsidR="008E76FD">
        <w:rPr>
          <w:rFonts w:eastAsia="Times New Roman"/>
          <w:color w:val="362D25"/>
          <w:lang w:val="en-GB" w:eastAsia="en-GB"/>
        </w:rPr>
        <w:t>î</w:t>
      </w:r>
      <w:r w:rsidR="0010324A" w:rsidRPr="00763C47">
        <w:rPr>
          <w:rFonts w:eastAsia="Times New Roman"/>
          <w:color w:val="362D25"/>
          <w:lang w:val="en-GB" w:eastAsia="en-GB"/>
        </w:rPr>
        <w:t>ntreg</w:t>
      </w:r>
      <w:proofErr w:type="spellEnd"/>
      <w:r w:rsidR="0010324A" w:rsidRPr="00763C47">
        <w:rPr>
          <w:rFonts w:eastAsia="Times New Roman"/>
          <w:color w:val="362D25"/>
          <w:lang w:val="en-GB" w:eastAsia="en-GB"/>
        </w:rPr>
        <w:t xml:space="preserve"> </w:t>
      </w:r>
      <w:proofErr w:type="spellStart"/>
      <w:r w:rsidR="0010324A" w:rsidRPr="00763C47">
        <w:rPr>
          <w:rFonts w:eastAsia="Times New Roman"/>
          <w:color w:val="362D25"/>
          <w:lang w:val="en-GB" w:eastAsia="en-GB"/>
        </w:rPr>
        <w:t>cuprinsul</w:t>
      </w:r>
      <w:proofErr w:type="spellEnd"/>
      <w:r w:rsidR="0010324A" w:rsidRPr="00763C47">
        <w:rPr>
          <w:rFonts w:eastAsia="Times New Roman"/>
          <w:color w:val="362D25"/>
          <w:lang w:val="en-GB" w:eastAsia="en-GB"/>
        </w:rPr>
        <w:t xml:space="preserve"> </w:t>
      </w:r>
      <w:proofErr w:type="spellStart"/>
      <w:r w:rsidR="008E76FD">
        <w:rPr>
          <w:rFonts w:eastAsia="Times New Roman"/>
          <w:color w:val="362D25"/>
          <w:lang w:val="en-GB" w:eastAsia="en-GB"/>
        </w:rPr>
        <w:t>ță</w:t>
      </w:r>
      <w:r w:rsidR="0010324A" w:rsidRPr="00763C47">
        <w:rPr>
          <w:rFonts w:eastAsia="Times New Roman"/>
          <w:color w:val="362D25"/>
          <w:lang w:val="en-GB" w:eastAsia="en-GB"/>
        </w:rPr>
        <w:t>rii</w:t>
      </w:r>
      <w:proofErr w:type="spellEnd"/>
      <w:r w:rsidR="0010324A" w:rsidRPr="00763C47">
        <w:rPr>
          <w:rFonts w:eastAsia="Times New Roman"/>
          <w:color w:val="362D25"/>
          <w:lang w:val="en-GB" w:eastAsia="en-GB"/>
        </w:rPr>
        <w:t>.</w:t>
      </w:r>
      <w:r>
        <w:rPr>
          <w:rFonts w:eastAsia="Times New Roman"/>
          <w:color w:val="362D25"/>
          <w:lang w:val="en-GB" w:eastAsia="en-GB"/>
        </w:rPr>
        <w:t xml:space="preserve"> </w:t>
      </w:r>
      <w:r w:rsidR="0010324A" w:rsidRPr="00763C47">
        <w:rPr>
          <w:rStyle w:val="Accentuat"/>
          <w:i w:val="0"/>
          <w:iCs w:val="0"/>
          <w:color w:val="362D25"/>
          <w:shd w:val="clear" w:color="auto" w:fill="FFFFFF"/>
        </w:rPr>
        <w:t xml:space="preserve">Adultul </w:t>
      </w:r>
      <w:r w:rsidR="0010324A" w:rsidRPr="00763C47">
        <w:rPr>
          <w:color w:val="362D25"/>
          <w:shd w:val="clear" w:color="auto" w:fill="FFFFFF"/>
        </w:rPr>
        <w:t>este un </w:t>
      </w:r>
      <w:r w:rsidR="0010324A" w:rsidRPr="00763C47">
        <w:rPr>
          <w:rStyle w:val="Robust"/>
          <w:b w:val="0"/>
          <w:bCs w:val="0"/>
          <w:color w:val="362D25"/>
          <w:shd w:val="clear" w:color="auto" w:fill="FFFFFF"/>
        </w:rPr>
        <w:t>g</w:t>
      </w:r>
      <w:r w:rsidR="008E76FD">
        <w:rPr>
          <w:rStyle w:val="Robust"/>
          <w:b w:val="0"/>
          <w:bCs w:val="0"/>
          <w:color w:val="362D25"/>
          <w:shd w:val="clear" w:color="auto" w:fill="FFFFFF"/>
        </w:rPr>
        <w:t>â</w:t>
      </w:r>
      <w:r w:rsidR="0010324A" w:rsidRPr="00763C47">
        <w:rPr>
          <w:rStyle w:val="Robust"/>
          <w:b w:val="0"/>
          <w:bCs w:val="0"/>
          <w:color w:val="362D25"/>
          <w:shd w:val="clear" w:color="auto" w:fill="FFFFFF"/>
        </w:rPr>
        <w:t>ndac</w:t>
      </w:r>
      <w:r w:rsidR="0010324A" w:rsidRPr="00763C47">
        <w:rPr>
          <w:b/>
          <w:bCs/>
          <w:color w:val="362D25"/>
          <w:shd w:val="clear" w:color="auto" w:fill="FFFFFF"/>
        </w:rPr>
        <w:t> </w:t>
      </w:r>
      <w:r w:rsidR="0010324A" w:rsidRPr="00763C47">
        <w:rPr>
          <w:color w:val="362D25"/>
          <w:shd w:val="clear" w:color="auto" w:fill="FFFFFF"/>
        </w:rPr>
        <w:t>de 2,5-3 mm lungime, de culoare neagr</w:t>
      </w:r>
      <w:r w:rsidR="008E76FD">
        <w:rPr>
          <w:color w:val="362D25"/>
          <w:shd w:val="clear" w:color="auto" w:fill="FFFFFF"/>
        </w:rPr>
        <w:t>ă</w:t>
      </w:r>
      <w:r w:rsidR="0010324A" w:rsidRPr="00763C47">
        <w:rPr>
          <w:color w:val="362D25"/>
          <w:shd w:val="clear" w:color="auto" w:fill="FFFFFF"/>
        </w:rPr>
        <w:t>-lucioas</w:t>
      </w:r>
      <w:r w:rsidR="008E76FD">
        <w:rPr>
          <w:color w:val="362D25"/>
          <w:shd w:val="clear" w:color="auto" w:fill="FFFFFF"/>
        </w:rPr>
        <w:t>ă</w:t>
      </w:r>
      <w:r w:rsidR="0010324A" w:rsidRPr="00763C47">
        <w:rPr>
          <w:color w:val="362D25"/>
          <w:shd w:val="clear" w:color="auto" w:fill="FFFFFF"/>
        </w:rPr>
        <w:t>-metalizat</w:t>
      </w:r>
      <w:r w:rsidR="008E76FD">
        <w:rPr>
          <w:color w:val="362D25"/>
          <w:shd w:val="clear" w:color="auto" w:fill="FFFFFF"/>
        </w:rPr>
        <w:t>ă</w:t>
      </w:r>
      <w:r w:rsidR="0010324A" w:rsidRPr="00763C47">
        <w:rPr>
          <w:color w:val="362D25"/>
          <w:shd w:val="clear" w:color="auto" w:fill="FFFFFF"/>
        </w:rPr>
        <w:t>, iar pe zona central</w:t>
      </w:r>
      <w:r w:rsidR="008E76FD">
        <w:rPr>
          <w:color w:val="362D25"/>
          <w:shd w:val="clear" w:color="auto" w:fill="FFFFFF"/>
        </w:rPr>
        <w:t>ă</w:t>
      </w:r>
      <w:r w:rsidR="0010324A" w:rsidRPr="00763C47">
        <w:rPr>
          <w:color w:val="362D25"/>
          <w:shd w:val="clear" w:color="auto" w:fill="FFFFFF"/>
        </w:rPr>
        <w:t xml:space="preserve"> a elitrelor </w:t>
      </w:r>
      <w:r w:rsidR="0010324A" w:rsidRPr="008E76FD">
        <w:rPr>
          <w:rStyle w:val="Accentuat"/>
          <w:i w:val="0"/>
          <w:iCs w:val="0"/>
          <w:color w:val="362D25"/>
          <w:shd w:val="clear" w:color="auto" w:fill="FFFFFF"/>
        </w:rPr>
        <w:t>prezint</w:t>
      </w:r>
      <w:r w:rsidR="008E76FD">
        <w:rPr>
          <w:rStyle w:val="Accentuat"/>
          <w:i w:val="0"/>
          <w:iCs w:val="0"/>
          <w:color w:val="362D25"/>
          <w:shd w:val="clear" w:color="auto" w:fill="FFFFFF"/>
        </w:rPr>
        <w:t>ă</w:t>
      </w:r>
      <w:r w:rsidR="0010324A" w:rsidRPr="008E76FD">
        <w:rPr>
          <w:rStyle w:val="Accentuat"/>
          <w:i w:val="0"/>
          <w:iCs w:val="0"/>
          <w:color w:val="362D25"/>
          <w:shd w:val="clear" w:color="auto" w:fill="FFFFFF"/>
        </w:rPr>
        <w:t xml:space="preserve"> o dung</w:t>
      </w:r>
      <w:r w:rsidR="008E76FD">
        <w:rPr>
          <w:rStyle w:val="Accentuat"/>
          <w:i w:val="0"/>
          <w:iCs w:val="0"/>
          <w:color w:val="362D25"/>
          <w:shd w:val="clear" w:color="auto" w:fill="FFFFFF"/>
        </w:rPr>
        <w:t>ă</w:t>
      </w:r>
      <w:r w:rsidR="0010324A" w:rsidRPr="008E76FD">
        <w:rPr>
          <w:rStyle w:val="Accentuat"/>
          <w:i w:val="0"/>
          <w:iCs w:val="0"/>
          <w:color w:val="362D25"/>
          <w:shd w:val="clear" w:color="auto" w:fill="FFFFFF"/>
        </w:rPr>
        <w:t xml:space="preserve"> longitudinal</w:t>
      </w:r>
      <w:r w:rsidR="008E76FD">
        <w:rPr>
          <w:rStyle w:val="Accentuat"/>
          <w:i w:val="0"/>
          <w:iCs w:val="0"/>
          <w:color w:val="362D25"/>
          <w:shd w:val="clear" w:color="auto" w:fill="FFFFFF"/>
        </w:rPr>
        <w:t>ă</w:t>
      </w:r>
      <w:r w:rsidR="0010324A" w:rsidRPr="008E76FD">
        <w:rPr>
          <w:rStyle w:val="Accentuat"/>
          <w:i w:val="0"/>
          <w:iCs w:val="0"/>
          <w:color w:val="362D25"/>
          <w:shd w:val="clear" w:color="auto" w:fill="FFFFFF"/>
        </w:rPr>
        <w:t xml:space="preserve"> lat</w:t>
      </w:r>
      <w:r w:rsidR="008E76FD">
        <w:rPr>
          <w:rStyle w:val="Accentuat"/>
          <w:i w:val="0"/>
          <w:iCs w:val="0"/>
          <w:color w:val="362D25"/>
          <w:shd w:val="clear" w:color="auto" w:fill="FFFFFF"/>
        </w:rPr>
        <w:t>ă</w:t>
      </w:r>
      <w:r w:rsidR="0010324A" w:rsidRPr="008E76FD">
        <w:rPr>
          <w:rStyle w:val="Accentuat"/>
          <w:i w:val="0"/>
          <w:iCs w:val="0"/>
          <w:color w:val="362D25"/>
          <w:shd w:val="clear" w:color="auto" w:fill="FFFFFF"/>
        </w:rPr>
        <w:t xml:space="preserve"> de culoare g</w:t>
      </w:r>
      <w:r w:rsidR="008E76FD">
        <w:rPr>
          <w:rStyle w:val="Accentuat"/>
          <w:i w:val="0"/>
          <w:iCs w:val="0"/>
          <w:color w:val="362D25"/>
          <w:shd w:val="clear" w:color="auto" w:fill="FFFFFF"/>
        </w:rPr>
        <w:t>ă</w:t>
      </w:r>
      <w:r w:rsidR="0010324A" w:rsidRPr="008E76FD">
        <w:rPr>
          <w:rStyle w:val="Accentuat"/>
          <w:i w:val="0"/>
          <w:iCs w:val="0"/>
          <w:color w:val="362D25"/>
          <w:shd w:val="clear" w:color="auto" w:fill="FFFFFF"/>
        </w:rPr>
        <w:t>lbuie</w:t>
      </w:r>
      <w:r w:rsidR="0010324A" w:rsidRPr="00763C47">
        <w:rPr>
          <w:color w:val="362D25"/>
          <w:shd w:val="clear" w:color="auto" w:fill="FFFFFF"/>
        </w:rPr>
        <w:t> ,prezint</w:t>
      </w:r>
      <w:r w:rsidR="008E76FD">
        <w:rPr>
          <w:color w:val="362D25"/>
          <w:shd w:val="clear" w:color="auto" w:fill="FFFFFF"/>
        </w:rPr>
        <w:t>ă</w:t>
      </w:r>
      <w:r w:rsidR="0010324A" w:rsidRPr="00763C47">
        <w:rPr>
          <w:color w:val="362D25"/>
          <w:shd w:val="clear" w:color="auto" w:fill="FFFFFF"/>
        </w:rPr>
        <w:t xml:space="preserve"> o pereche de picioare posterioare bine dezvoltate care ii permit s</w:t>
      </w:r>
      <w:r w:rsidR="008E76FD">
        <w:rPr>
          <w:color w:val="362D25"/>
          <w:shd w:val="clear" w:color="auto" w:fill="FFFFFF"/>
        </w:rPr>
        <w:t>ă</w:t>
      </w:r>
      <w:r w:rsidR="0010324A" w:rsidRPr="00763C47">
        <w:rPr>
          <w:color w:val="362D25"/>
          <w:shd w:val="clear" w:color="auto" w:fill="FFFFFF"/>
        </w:rPr>
        <w:t xml:space="preserve"> sar</w:t>
      </w:r>
      <w:r w:rsidR="008E76FD">
        <w:rPr>
          <w:color w:val="362D25"/>
          <w:shd w:val="clear" w:color="auto" w:fill="FFFFFF"/>
        </w:rPr>
        <w:t>ă</w:t>
      </w:r>
      <w:r w:rsidR="0010324A" w:rsidRPr="00763C47">
        <w:rPr>
          <w:color w:val="362D25"/>
          <w:shd w:val="clear" w:color="auto" w:fill="FFFFFF"/>
        </w:rPr>
        <w:t xml:space="preserve"> atunci c</w:t>
      </w:r>
      <w:r w:rsidR="008E76FD">
        <w:rPr>
          <w:color w:val="362D25"/>
          <w:shd w:val="clear" w:color="auto" w:fill="FFFFFF"/>
        </w:rPr>
        <w:t>â</w:t>
      </w:r>
      <w:r w:rsidR="0010324A" w:rsidRPr="00763C47">
        <w:rPr>
          <w:color w:val="362D25"/>
          <w:shd w:val="clear" w:color="auto" w:fill="FFFFFF"/>
        </w:rPr>
        <w:t xml:space="preserve">nd este </w:t>
      </w:r>
      <w:proofErr w:type="spellStart"/>
      <w:r w:rsidR="0010324A" w:rsidRPr="00763C47">
        <w:rPr>
          <w:color w:val="362D25"/>
          <w:shd w:val="clear" w:color="auto" w:fill="FFFFFF"/>
        </w:rPr>
        <w:t>deranjat.</w:t>
      </w:r>
      <w:r w:rsidR="00105CC7" w:rsidRPr="00763C47">
        <w:rPr>
          <w:color w:val="362D25"/>
          <w:shd w:val="clear" w:color="auto" w:fill="FFFFFF"/>
        </w:rPr>
        <w:t>Are</w:t>
      </w:r>
      <w:proofErr w:type="spellEnd"/>
      <w:r w:rsidR="00105CC7" w:rsidRPr="00763C47">
        <w:rPr>
          <w:color w:val="362D25"/>
          <w:shd w:val="clear" w:color="auto" w:fill="FFFFFF"/>
        </w:rPr>
        <w:t xml:space="preserve"> o singur</w:t>
      </w:r>
      <w:r w:rsidR="008E76FD">
        <w:rPr>
          <w:color w:val="362D25"/>
          <w:shd w:val="clear" w:color="auto" w:fill="FFFFFF"/>
        </w:rPr>
        <w:t>ă</w:t>
      </w:r>
      <w:r w:rsidR="00105CC7" w:rsidRPr="00763C47">
        <w:rPr>
          <w:color w:val="362D25"/>
          <w:shd w:val="clear" w:color="auto" w:fill="FFFFFF"/>
        </w:rPr>
        <w:t xml:space="preserve"> genera</w:t>
      </w:r>
      <w:r w:rsidR="008E76FD">
        <w:rPr>
          <w:color w:val="362D25"/>
          <w:shd w:val="clear" w:color="auto" w:fill="FFFFFF"/>
        </w:rPr>
        <w:t>ț</w:t>
      </w:r>
      <w:r w:rsidR="00105CC7" w:rsidRPr="00763C47">
        <w:rPr>
          <w:color w:val="362D25"/>
          <w:shd w:val="clear" w:color="auto" w:fill="FFFFFF"/>
        </w:rPr>
        <w:t>ie pe an</w:t>
      </w:r>
      <w:r w:rsidR="00105CC7" w:rsidRPr="00763C47">
        <w:rPr>
          <w:rStyle w:val="Accentuat"/>
          <w:b/>
          <w:bCs/>
          <w:color w:val="362D25"/>
          <w:shd w:val="clear" w:color="auto" w:fill="FFFFFF"/>
        </w:rPr>
        <w:t>,</w:t>
      </w:r>
      <w:r w:rsidR="00105CC7" w:rsidRPr="00763C47">
        <w:rPr>
          <w:rStyle w:val="Accentuat"/>
          <w:i w:val="0"/>
          <w:iCs w:val="0"/>
          <w:color w:val="362D25"/>
          <w:shd w:val="clear" w:color="auto" w:fill="FFFFFF"/>
        </w:rPr>
        <w:t xml:space="preserve"> ierneaz</w:t>
      </w:r>
      <w:r w:rsidR="008E76FD">
        <w:rPr>
          <w:rStyle w:val="Accentuat"/>
          <w:i w:val="0"/>
          <w:iCs w:val="0"/>
          <w:color w:val="362D25"/>
          <w:shd w:val="clear" w:color="auto" w:fill="FFFFFF"/>
        </w:rPr>
        <w:t>ă</w:t>
      </w:r>
      <w:r w:rsidR="00105CC7" w:rsidRPr="00763C47">
        <w:rPr>
          <w:color w:val="362D25"/>
          <w:shd w:val="clear" w:color="auto" w:fill="FFFFFF"/>
        </w:rPr>
        <w:t> </w:t>
      </w:r>
      <w:r w:rsidR="008E76FD">
        <w:rPr>
          <w:color w:val="362D25"/>
          <w:shd w:val="clear" w:color="auto" w:fill="FFFFFF"/>
        </w:rPr>
        <w:t>î</w:t>
      </w:r>
      <w:r w:rsidR="00105CC7" w:rsidRPr="00763C47">
        <w:rPr>
          <w:color w:val="362D25"/>
          <w:shd w:val="clear" w:color="auto" w:fill="FFFFFF"/>
        </w:rPr>
        <w:t>n stadiu de adult sub frunzele c</w:t>
      </w:r>
      <w:r w:rsidR="008E76FD">
        <w:rPr>
          <w:color w:val="362D25"/>
          <w:shd w:val="clear" w:color="auto" w:fill="FFFFFF"/>
        </w:rPr>
        <w:t>ă</w:t>
      </w:r>
      <w:r w:rsidR="00105CC7" w:rsidRPr="00763C47">
        <w:rPr>
          <w:color w:val="362D25"/>
          <w:shd w:val="clear" w:color="auto" w:fill="FFFFFF"/>
        </w:rPr>
        <w:t>zute pe sol din gr</w:t>
      </w:r>
      <w:r w:rsidR="008E76FD">
        <w:rPr>
          <w:color w:val="362D25"/>
          <w:shd w:val="clear" w:color="auto" w:fill="FFFFFF"/>
        </w:rPr>
        <w:t>ă</w:t>
      </w:r>
      <w:r w:rsidR="00105CC7" w:rsidRPr="00763C47">
        <w:rPr>
          <w:color w:val="362D25"/>
          <w:shd w:val="clear" w:color="auto" w:fill="FFFFFF"/>
        </w:rPr>
        <w:t>dini, perdele forestiere, p</w:t>
      </w:r>
      <w:r w:rsidR="008E76FD">
        <w:rPr>
          <w:color w:val="362D25"/>
          <w:shd w:val="clear" w:color="auto" w:fill="FFFFFF"/>
        </w:rPr>
        <w:t>ă</w:t>
      </w:r>
      <w:r w:rsidR="00105CC7" w:rsidRPr="00763C47">
        <w:rPr>
          <w:color w:val="362D25"/>
          <w:shd w:val="clear" w:color="auto" w:fill="FFFFFF"/>
        </w:rPr>
        <w:t xml:space="preserve">duri, </w:t>
      </w:r>
      <w:r w:rsidR="008E76FD">
        <w:rPr>
          <w:color w:val="362D25"/>
          <w:shd w:val="clear" w:color="auto" w:fill="FFFFFF"/>
        </w:rPr>
        <w:t>î</w:t>
      </w:r>
      <w:r w:rsidR="00105CC7" w:rsidRPr="00763C47">
        <w:rPr>
          <w:color w:val="362D25"/>
          <w:shd w:val="clear" w:color="auto" w:fill="FFFFFF"/>
        </w:rPr>
        <w:t>n cr</w:t>
      </w:r>
      <w:r w:rsidR="008E76FD">
        <w:rPr>
          <w:color w:val="362D25"/>
          <w:shd w:val="clear" w:color="auto" w:fill="FFFFFF"/>
        </w:rPr>
        <w:t>ă</w:t>
      </w:r>
      <w:r w:rsidR="00105CC7" w:rsidRPr="00763C47">
        <w:rPr>
          <w:color w:val="362D25"/>
          <w:shd w:val="clear" w:color="auto" w:fill="FFFFFF"/>
        </w:rPr>
        <w:t>p</w:t>
      </w:r>
      <w:r w:rsidR="008E76FD">
        <w:rPr>
          <w:color w:val="362D25"/>
          <w:shd w:val="clear" w:color="auto" w:fill="FFFFFF"/>
        </w:rPr>
        <w:t>ă</w:t>
      </w:r>
      <w:r w:rsidR="00105CC7" w:rsidRPr="00763C47">
        <w:rPr>
          <w:color w:val="362D25"/>
          <w:shd w:val="clear" w:color="auto" w:fill="FFFFFF"/>
        </w:rPr>
        <w:t xml:space="preserve">turile solului, sub frunzele de crucifere, etc. Atacul este mai intens </w:t>
      </w:r>
      <w:r w:rsidR="008E76FD">
        <w:rPr>
          <w:color w:val="362D25"/>
          <w:shd w:val="clear" w:color="auto" w:fill="FFFFFF"/>
        </w:rPr>
        <w:t>î</w:t>
      </w:r>
      <w:r w:rsidR="00105CC7" w:rsidRPr="00763C47">
        <w:rPr>
          <w:color w:val="362D25"/>
          <w:shd w:val="clear" w:color="auto" w:fill="FFFFFF"/>
        </w:rPr>
        <w:t xml:space="preserve">n perioadele calde </w:t>
      </w:r>
      <w:r w:rsidR="008E76FD">
        <w:rPr>
          <w:color w:val="362D25"/>
          <w:shd w:val="clear" w:color="auto" w:fill="FFFFFF"/>
        </w:rPr>
        <w:t>ș</w:t>
      </w:r>
      <w:r w:rsidR="00105CC7" w:rsidRPr="00763C47">
        <w:rPr>
          <w:color w:val="362D25"/>
          <w:shd w:val="clear" w:color="auto" w:fill="FFFFFF"/>
        </w:rPr>
        <w:t xml:space="preserve">i uscate  </w:t>
      </w:r>
      <w:r w:rsidR="008E76FD">
        <w:rPr>
          <w:color w:val="362D25"/>
          <w:shd w:val="clear" w:color="auto" w:fill="FFFFFF"/>
        </w:rPr>
        <w:t>ș</w:t>
      </w:r>
      <w:r w:rsidR="00105CC7" w:rsidRPr="00763C47">
        <w:rPr>
          <w:color w:val="362D25"/>
          <w:shd w:val="clear" w:color="auto" w:fill="FFFFFF"/>
        </w:rPr>
        <w:t>i</w:t>
      </w:r>
      <w:r w:rsidR="00105CC7" w:rsidRPr="00763C47">
        <w:rPr>
          <w:rFonts w:eastAsia="Times New Roman"/>
          <w:color w:val="362D25"/>
          <w:lang w:val="en-GB" w:eastAsia="en-GB"/>
        </w:rPr>
        <w:t xml:space="preserve"> se </w:t>
      </w:r>
      <w:proofErr w:type="spellStart"/>
      <w:r w:rsidR="00105CC7" w:rsidRPr="00763C47">
        <w:rPr>
          <w:rFonts w:eastAsia="Times New Roman"/>
          <w:color w:val="362D25"/>
          <w:lang w:val="en-GB" w:eastAsia="en-GB"/>
        </w:rPr>
        <w:t>manifest</w:t>
      </w:r>
      <w:r w:rsidR="008E76FD">
        <w:rPr>
          <w:rFonts w:eastAsia="Times New Roman"/>
          <w:color w:val="362D25"/>
          <w:lang w:val="en-GB" w:eastAsia="en-GB"/>
        </w:rPr>
        <w:t>ă</w:t>
      </w:r>
      <w:proofErr w:type="spellEnd"/>
      <w:r w:rsidR="00105CC7" w:rsidRPr="00763C47">
        <w:rPr>
          <w:rFonts w:eastAsia="Times New Roman"/>
          <w:color w:val="362D25"/>
          <w:lang w:val="en-GB" w:eastAsia="en-GB"/>
        </w:rPr>
        <w:t xml:space="preserve"> </w:t>
      </w:r>
      <w:proofErr w:type="spellStart"/>
      <w:r w:rsidR="00105CC7" w:rsidRPr="00763C47">
        <w:rPr>
          <w:rFonts w:eastAsia="Times New Roman"/>
          <w:color w:val="362D25"/>
          <w:lang w:val="en-GB" w:eastAsia="en-GB"/>
        </w:rPr>
        <w:t>at</w:t>
      </w:r>
      <w:r w:rsidR="008E76FD">
        <w:rPr>
          <w:rFonts w:eastAsia="Times New Roman"/>
          <w:color w:val="362D25"/>
          <w:lang w:val="en-GB" w:eastAsia="en-GB"/>
        </w:rPr>
        <w:t>â</w:t>
      </w:r>
      <w:r w:rsidR="00105CC7" w:rsidRPr="00763C47">
        <w:rPr>
          <w:rFonts w:eastAsia="Times New Roman"/>
          <w:color w:val="362D25"/>
          <w:lang w:val="en-GB" w:eastAsia="en-GB"/>
        </w:rPr>
        <w:t>t</w:t>
      </w:r>
      <w:proofErr w:type="spellEnd"/>
      <w:r w:rsidR="00105CC7" w:rsidRPr="00763C47">
        <w:rPr>
          <w:rFonts w:eastAsia="Times New Roman"/>
          <w:color w:val="362D25"/>
          <w:lang w:val="en-GB" w:eastAsia="en-GB"/>
        </w:rPr>
        <w:t xml:space="preserve"> </w:t>
      </w:r>
      <w:proofErr w:type="spellStart"/>
      <w:r w:rsidR="008E76FD">
        <w:rPr>
          <w:rFonts w:eastAsia="Times New Roman"/>
          <w:color w:val="362D25"/>
          <w:lang w:val="en-GB" w:eastAsia="en-GB"/>
        </w:rPr>
        <w:t>î</w:t>
      </w:r>
      <w:r w:rsidR="00105CC7" w:rsidRPr="00763C47">
        <w:rPr>
          <w:rFonts w:eastAsia="Times New Roman"/>
          <w:color w:val="362D25"/>
          <w:lang w:val="en-GB" w:eastAsia="en-GB"/>
        </w:rPr>
        <w:t>n</w:t>
      </w:r>
      <w:proofErr w:type="spellEnd"/>
      <w:r w:rsidR="00105CC7" w:rsidRPr="00763C47">
        <w:rPr>
          <w:rFonts w:eastAsia="Times New Roman"/>
          <w:color w:val="362D25"/>
          <w:lang w:val="en-GB" w:eastAsia="en-GB"/>
        </w:rPr>
        <w:t xml:space="preserve"> </w:t>
      </w:r>
      <w:proofErr w:type="spellStart"/>
      <w:r w:rsidR="00105CC7" w:rsidRPr="00763C47">
        <w:rPr>
          <w:rFonts w:eastAsia="Times New Roman"/>
          <w:color w:val="362D25"/>
          <w:lang w:val="en-GB" w:eastAsia="en-GB"/>
        </w:rPr>
        <w:t>c</w:t>
      </w:r>
      <w:r w:rsidR="008E76FD">
        <w:rPr>
          <w:rFonts w:eastAsia="Times New Roman"/>
          <w:color w:val="362D25"/>
          <w:lang w:val="en-GB" w:eastAsia="en-GB"/>
        </w:rPr>
        <w:t>â</w:t>
      </w:r>
      <w:r w:rsidR="00105CC7" w:rsidRPr="00763C47">
        <w:rPr>
          <w:rFonts w:eastAsia="Times New Roman"/>
          <w:color w:val="362D25"/>
          <w:lang w:val="en-GB" w:eastAsia="en-GB"/>
        </w:rPr>
        <w:t>mp</w:t>
      </w:r>
      <w:proofErr w:type="spellEnd"/>
      <w:r w:rsidR="00105CC7" w:rsidRPr="00763C47">
        <w:rPr>
          <w:rFonts w:eastAsia="Times New Roman"/>
          <w:color w:val="362D25"/>
          <w:lang w:val="en-GB" w:eastAsia="en-GB"/>
        </w:rPr>
        <w:t xml:space="preserve"> </w:t>
      </w:r>
      <w:proofErr w:type="spellStart"/>
      <w:r w:rsidR="008E76FD">
        <w:rPr>
          <w:rFonts w:eastAsia="Times New Roman"/>
          <w:color w:val="362D25"/>
          <w:lang w:val="en-GB" w:eastAsia="en-GB"/>
        </w:rPr>
        <w:t>ș</w:t>
      </w:r>
      <w:r w:rsidR="00105CC7" w:rsidRPr="00763C47">
        <w:rPr>
          <w:rFonts w:eastAsia="Times New Roman"/>
          <w:color w:val="362D25"/>
          <w:lang w:val="en-GB" w:eastAsia="en-GB"/>
        </w:rPr>
        <w:t>i</w:t>
      </w:r>
      <w:proofErr w:type="spellEnd"/>
      <w:r w:rsidR="00105CC7" w:rsidRPr="00763C47">
        <w:rPr>
          <w:rFonts w:eastAsia="Times New Roman"/>
          <w:color w:val="362D25"/>
          <w:lang w:val="en-GB" w:eastAsia="en-GB"/>
        </w:rPr>
        <w:t xml:space="preserve"> </w:t>
      </w:r>
      <w:proofErr w:type="spellStart"/>
      <w:r w:rsidR="00105CC7" w:rsidRPr="00763C47">
        <w:rPr>
          <w:rFonts w:eastAsia="Times New Roman"/>
          <w:color w:val="362D25"/>
          <w:lang w:val="en-GB" w:eastAsia="en-GB"/>
        </w:rPr>
        <w:t>gradin</w:t>
      </w:r>
      <w:r w:rsidR="008E76FD">
        <w:rPr>
          <w:rFonts w:eastAsia="Times New Roman"/>
          <w:color w:val="362D25"/>
          <w:lang w:val="en-GB" w:eastAsia="en-GB"/>
        </w:rPr>
        <w:t>ă</w:t>
      </w:r>
      <w:proofErr w:type="spellEnd"/>
      <w:r w:rsidR="00105CC7" w:rsidRPr="00763C47">
        <w:rPr>
          <w:rFonts w:eastAsia="Times New Roman"/>
          <w:color w:val="362D25"/>
          <w:lang w:val="en-GB" w:eastAsia="en-GB"/>
        </w:rPr>
        <w:t xml:space="preserve"> </w:t>
      </w:r>
      <w:proofErr w:type="spellStart"/>
      <w:r w:rsidR="00105CC7" w:rsidRPr="00763C47">
        <w:rPr>
          <w:rFonts w:eastAsia="Times New Roman"/>
          <w:color w:val="362D25"/>
          <w:lang w:val="en-GB" w:eastAsia="en-GB"/>
        </w:rPr>
        <w:t>c</w:t>
      </w:r>
      <w:r w:rsidR="008E76FD">
        <w:rPr>
          <w:rFonts w:eastAsia="Times New Roman"/>
          <w:color w:val="362D25"/>
          <w:lang w:val="en-GB" w:eastAsia="en-GB"/>
        </w:rPr>
        <w:t>â</w:t>
      </w:r>
      <w:r w:rsidR="00105CC7" w:rsidRPr="00763C47">
        <w:rPr>
          <w:rFonts w:eastAsia="Times New Roman"/>
          <w:color w:val="362D25"/>
          <w:lang w:val="en-GB" w:eastAsia="en-GB"/>
        </w:rPr>
        <w:t>t</w:t>
      </w:r>
      <w:proofErr w:type="spellEnd"/>
      <w:r w:rsidR="00105CC7" w:rsidRPr="00763C47">
        <w:rPr>
          <w:rFonts w:eastAsia="Times New Roman"/>
          <w:color w:val="362D25"/>
          <w:lang w:val="en-GB" w:eastAsia="en-GB"/>
        </w:rPr>
        <w:t xml:space="preserve"> </w:t>
      </w:r>
      <w:proofErr w:type="spellStart"/>
      <w:r w:rsidR="008E76FD">
        <w:rPr>
          <w:rFonts w:eastAsia="Times New Roman"/>
          <w:color w:val="362D25"/>
          <w:lang w:val="en-GB" w:eastAsia="en-GB"/>
        </w:rPr>
        <w:t>ș</w:t>
      </w:r>
      <w:r w:rsidR="00105CC7" w:rsidRPr="00763C47">
        <w:rPr>
          <w:rFonts w:eastAsia="Times New Roman"/>
          <w:color w:val="362D25"/>
          <w:lang w:val="en-GB" w:eastAsia="en-GB"/>
        </w:rPr>
        <w:t>i</w:t>
      </w:r>
      <w:proofErr w:type="spellEnd"/>
      <w:r w:rsidR="00105CC7" w:rsidRPr="00763C47">
        <w:rPr>
          <w:rFonts w:eastAsia="Times New Roman"/>
          <w:color w:val="362D25"/>
          <w:lang w:val="en-GB" w:eastAsia="en-GB"/>
        </w:rPr>
        <w:t xml:space="preserve"> </w:t>
      </w:r>
      <w:proofErr w:type="spellStart"/>
      <w:r w:rsidR="008E76FD">
        <w:rPr>
          <w:rFonts w:eastAsia="Times New Roman"/>
          <w:color w:val="362D25"/>
          <w:lang w:val="en-GB" w:eastAsia="en-GB"/>
        </w:rPr>
        <w:t>î</w:t>
      </w:r>
      <w:r w:rsidR="00105CC7" w:rsidRPr="00763C47">
        <w:rPr>
          <w:rFonts w:eastAsia="Times New Roman"/>
          <w:color w:val="362D25"/>
          <w:lang w:val="en-GB" w:eastAsia="en-GB"/>
        </w:rPr>
        <w:t>n</w:t>
      </w:r>
      <w:proofErr w:type="spellEnd"/>
      <w:r w:rsidR="00105CC7" w:rsidRPr="00763C47">
        <w:rPr>
          <w:rFonts w:eastAsia="Times New Roman"/>
          <w:color w:val="362D25"/>
          <w:lang w:val="en-GB" w:eastAsia="en-GB"/>
        </w:rPr>
        <w:t xml:space="preserve"> </w:t>
      </w:r>
      <w:proofErr w:type="spellStart"/>
      <w:r w:rsidR="00105CC7" w:rsidRPr="00763C47">
        <w:rPr>
          <w:rFonts w:eastAsia="Times New Roman"/>
          <w:color w:val="362D25"/>
          <w:lang w:val="en-GB" w:eastAsia="en-GB"/>
        </w:rPr>
        <w:t>spa</w:t>
      </w:r>
      <w:r w:rsidR="008E76FD">
        <w:rPr>
          <w:rFonts w:eastAsia="Times New Roman"/>
          <w:color w:val="362D25"/>
          <w:lang w:val="en-GB" w:eastAsia="en-GB"/>
        </w:rPr>
        <w:t>ț</w:t>
      </w:r>
      <w:r w:rsidR="00105CC7" w:rsidRPr="00763C47">
        <w:rPr>
          <w:rFonts w:eastAsia="Times New Roman"/>
          <w:color w:val="362D25"/>
          <w:lang w:val="en-GB" w:eastAsia="en-GB"/>
        </w:rPr>
        <w:t>ii</w:t>
      </w:r>
      <w:proofErr w:type="spellEnd"/>
      <w:r w:rsidR="00105CC7" w:rsidRPr="00763C47">
        <w:rPr>
          <w:rFonts w:eastAsia="Times New Roman"/>
          <w:color w:val="362D25"/>
          <w:lang w:val="en-GB" w:eastAsia="en-GB"/>
        </w:rPr>
        <w:t xml:space="preserve"> </w:t>
      </w:r>
      <w:proofErr w:type="spellStart"/>
      <w:r w:rsidR="00105CC7" w:rsidRPr="00763C47">
        <w:rPr>
          <w:rFonts w:eastAsia="Times New Roman"/>
          <w:color w:val="362D25"/>
          <w:lang w:val="en-GB" w:eastAsia="en-GB"/>
        </w:rPr>
        <w:t>protejate</w:t>
      </w:r>
      <w:proofErr w:type="spellEnd"/>
      <w:r w:rsidR="00105CC7" w:rsidRPr="00763C47">
        <w:rPr>
          <w:rFonts w:eastAsia="Times New Roman"/>
          <w:color w:val="362D25"/>
          <w:lang w:val="en-GB" w:eastAsia="en-GB"/>
        </w:rPr>
        <w:t xml:space="preserve"> </w:t>
      </w:r>
      <w:r w:rsidR="00105CC7" w:rsidRPr="00763C47">
        <w:rPr>
          <w:rFonts w:eastAsia="Times New Roman"/>
          <w:color w:val="362D25"/>
          <w:lang w:val="en-GB" w:eastAsia="en-GB"/>
        </w:rPr>
        <w:lastRenderedPageBreak/>
        <w:t>(</w:t>
      </w:r>
      <w:proofErr w:type="spellStart"/>
      <w:r w:rsidR="00105CC7" w:rsidRPr="00763C47">
        <w:rPr>
          <w:rFonts w:eastAsia="Times New Roman"/>
          <w:color w:val="362D25"/>
          <w:lang w:val="en-GB" w:eastAsia="en-GB"/>
        </w:rPr>
        <w:t>r</w:t>
      </w:r>
      <w:r w:rsidR="008E76FD">
        <w:rPr>
          <w:rFonts w:eastAsia="Times New Roman"/>
          <w:color w:val="362D25"/>
          <w:lang w:val="en-GB" w:eastAsia="en-GB"/>
        </w:rPr>
        <w:t>ă</w:t>
      </w:r>
      <w:r w:rsidR="00105CC7" w:rsidRPr="00763C47">
        <w:rPr>
          <w:rFonts w:eastAsia="Times New Roman"/>
          <w:color w:val="362D25"/>
          <w:lang w:val="en-GB" w:eastAsia="en-GB"/>
        </w:rPr>
        <w:t>sadni</w:t>
      </w:r>
      <w:r w:rsidR="008E76FD">
        <w:rPr>
          <w:rFonts w:eastAsia="Times New Roman"/>
          <w:color w:val="362D25"/>
          <w:lang w:val="en-GB" w:eastAsia="en-GB"/>
        </w:rPr>
        <w:t>ț</w:t>
      </w:r>
      <w:r w:rsidR="00105CC7" w:rsidRPr="00763C47">
        <w:rPr>
          <w:rFonts w:eastAsia="Times New Roman"/>
          <w:color w:val="362D25"/>
          <w:lang w:val="en-GB" w:eastAsia="en-GB"/>
        </w:rPr>
        <w:t>e</w:t>
      </w:r>
      <w:proofErr w:type="spellEnd"/>
      <w:r w:rsidR="00105CC7" w:rsidRPr="00763C47">
        <w:rPr>
          <w:rFonts w:eastAsia="Times New Roman"/>
          <w:color w:val="362D25"/>
          <w:lang w:val="en-GB" w:eastAsia="en-GB"/>
        </w:rPr>
        <w:t xml:space="preserve">, sere, </w:t>
      </w:r>
      <w:proofErr w:type="spellStart"/>
      <w:r w:rsidR="00105CC7" w:rsidRPr="00763C47">
        <w:rPr>
          <w:rFonts w:eastAsia="Times New Roman"/>
          <w:color w:val="362D25"/>
          <w:lang w:val="en-GB" w:eastAsia="en-GB"/>
        </w:rPr>
        <w:t>solarii</w:t>
      </w:r>
      <w:proofErr w:type="spellEnd"/>
      <w:r w:rsidR="00105CC7" w:rsidRPr="00763C47">
        <w:rPr>
          <w:rFonts w:eastAsia="Times New Roman"/>
          <w:color w:val="362D25"/>
          <w:lang w:val="en-GB" w:eastAsia="en-GB"/>
        </w:rPr>
        <w:t>).</w:t>
      </w:r>
    </w:p>
    <w:p w14:paraId="75FCCF3D" w14:textId="77777777" w:rsidR="00763C47" w:rsidRPr="00763C47" w:rsidRDefault="00763C47" w:rsidP="00763C47">
      <w:pPr>
        <w:widowControl/>
        <w:shd w:val="clear" w:color="auto" w:fill="FFFFFF"/>
        <w:autoSpaceDE/>
        <w:autoSpaceDN/>
        <w:spacing w:before="100" w:beforeAutospacing="1" w:line="240" w:lineRule="atLeast"/>
        <w:rPr>
          <w:rFonts w:ascii="Times New Roman" w:eastAsia="Times New Roman" w:hAnsi="Times New Roman" w:cs="Times New Roman"/>
          <w:color w:val="362D25"/>
          <w:sz w:val="24"/>
          <w:szCs w:val="24"/>
          <w:lang w:val="en-GB" w:eastAsia="en-GB"/>
        </w:rPr>
      </w:pPr>
    </w:p>
    <w:p w14:paraId="764EA778" w14:textId="38444F3D" w:rsidR="0010324A" w:rsidRDefault="00000000" w:rsidP="003015C4">
      <w:pPr>
        <w:pStyle w:val="ListContents"/>
        <w:widowControl/>
        <w:rPr>
          <w:rFonts w:ascii="Arial" w:hAnsi="Arial" w:cs="Arial"/>
        </w:rPr>
      </w:pPr>
      <w:r>
        <w:rPr>
          <w:rFonts w:ascii="Arial" w:hAnsi="Arial" w:cs="Arial"/>
        </w:rPr>
        <w:pict w14:anchorId="36D714D4">
          <v:shape id="_x0000_i1027" type="#_x0000_t75" style="width:204pt;height:138.75pt;mso-left-percent:-10001;mso-top-percent:-10001;mso-position-horizontal:absolute;mso-position-horizontal-relative:char;mso-position-vertical:absolute;mso-position-vertical-relative:line;mso-left-percent:-10001;mso-top-percent:-10001">
            <v:imagedata r:id="rId9" o:title=""/>
          </v:shape>
        </w:pict>
      </w:r>
      <w:r w:rsidR="00105CC7">
        <w:rPr>
          <w:rFonts w:ascii="Arial" w:hAnsi="Arial" w:cs="Arial"/>
        </w:rPr>
        <w:t xml:space="preserve">    </w:t>
      </w:r>
      <w:r w:rsidR="008E76FD">
        <w:rPr>
          <w:rFonts w:ascii="Arial" w:hAnsi="Arial" w:cs="Arial"/>
        </w:rPr>
        <w:pict w14:anchorId="660D1A74">
          <v:shape id="_x0000_i1028" type="#_x0000_t75" style="width:191.25pt;height:137.25pt;mso-left-percent:-10001;mso-top-percent:-10001;mso-position-horizontal:absolute;mso-position-horizontal-relative:char;mso-position-vertical:absolute;mso-position-vertical-relative:line;mso-left-percent:-10001;mso-top-percent:-10001">
            <v:imagedata r:id="rId10" o:title=""/>
          </v:shape>
        </w:pict>
      </w:r>
    </w:p>
    <w:p w14:paraId="44458C91" w14:textId="77777777" w:rsidR="00105CC7" w:rsidRDefault="00105CC7" w:rsidP="003015C4">
      <w:pPr>
        <w:pStyle w:val="ListContents"/>
        <w:widowControl/>
        <w:rPr>
          <w:rFonts w:ascii="Arial" w:hAnsi="Arial" w:cs="Arial"/>
        </w:rPr>
      </w:pPr>
    </w:p>
    <w:p w14:paraId="7F548CFC" w14:textId="5DFC9DEC" w:rsidR="00105CC7" w:rsidRPr="00763C47" w:rsidRDefault="00105CC7" w:rsidP="003015C4">
      <w:pPr>
        <w:pStyle w:val="ListContents"/>
        <w:widowControl/>
      </w:pPr>
      <w:r w:rsidRPr="00763C47">
        <w:t xml:space="preserve">                               </w:t>
      </w:r>
      <w:r w:rsidR="00763C47">
        <w:t xml:space="preserve">         </w:t>
      </w:r>
      <w:r w:rsidRPr="00763C47">
        <w:t xml:space="preserve"> Puricele v</w:t>
      </w:r>
      <w:r w:rsidR="008E76FD">
        <w:t>ă</w:t>
      </w:r>
      <w:r w:rsidRPr="00763C47">
        <w:t>rgat al verzei</w:t>
      </w:r>
    </w:p>
    <w:p w14:paraId="774501A9" w14:textId="77777777" w:rsidR="00105CC7" w:rsidRDefault="00105CC7" w:rsidP="003015C4">
      <w:pPr>
        <w:pStyle w:val="ListContents"/>
        <w:widowControl/>
        <w:rPr>
          <w:rFonts w:ascii="Arial" w:hAnsi="Arial" w:cs="Arial"/>
        </w:rPr>
      </w:pPr>
    </w:p>
    <w:p w14:paraId="39400054" w14:textId="48D66A50" w:rsidR="009D3DE6" w:rsidRPr="00763C47" w:rsidRDefault="00763C47" w:rsidP="009D3DE6">
      <w:pPr>
        <w:pStyle w:val="NormalWeb"/>
        <w:shd w:val="clear" w:color="auto" w:fill="FFFFFF"/>
        <w:jc w:val="both"/>
        <w:textAlignment w:val="baseline"/>
      </w:pPr>
      <w:r>
        <w:rPr>
          <w:rFonts w:ascii="Arial" w:hAnsi="Arial" w:cs="Arial"/>
          <w:b/>
          <w:bCs/>
          <w:color w:val="191919"/>
        </w:rPr>
        <w:t xml:space="preserve">    </w:t>
      </w:r>
      <w:r w:rsidR="00105CC7" w:rsidRPr="00763C47">
        <w:rPr>
          <w:b/>
          <w:bCs/>
          <w:color w:val="191919"/>
        </w:rPr>
        <w:t>P</w:t>
      </w:r>
      <w:r w:rsidR="008E76FD">
        <w:rPr>
          <w:b/>
          <w:bCs/>
          <w:color w:val="191919"/>
        </w:rPr>
        <w:t>ă</w:t>
      </w:r>
      <w:r w:rsidR="00105CC7" w:rsidRPr="00763C47">
        <w:rPr>
          <w:b/>
          <w:bCs/>
          <w:color w:val="191919"/>
        </w:rPr>
        <w:t>duchele cenu</w:t>
      </w:r>
      <w:r w:rsidR="008E76FD">
        <w:rPr>
          <w:b/>
          <w:bCs/>
          <w:color w:val="191919"/>
        </w:rPr>
        <w:t>ș</w:t>
      </w:r>
      <w:r w:rsidR="00105CC7" w:rsidRPr="00763C47">
        <w:rPr>
          <w:b/>
          <w:bCs/>
          <w:color w:val="191919"/>
        </w:rPr>
        <w:t>iu al verzei</w:t>
      </w:r>
      <w:r w:rsidR="00105CC7" w:rsidRPr="00763C47">
        <w:rPr>
          <w:color w:val="191919"/>
        </w:rPr>
        <w:t xml:space="preserve"> (</w:t>
      </w:r>
      <w:proofErr w:type="spellStart"/>
      <w:r w:rsidR="00105CC7" w:rsidRPr="00763C47">
        <w:rPr>
          <w:i/>
          <w:iCs/>
          <w:color w:val="191919"/>
        </w:rPr>
        <w:t>Brevicoryne</w:t>
      </w:r>
      <w:proofErr w:type="spellEnd"/>
      <w:r w:rsidR="00105CC7" w:rsidRPr="00763C47">
        <w:rPr>
          <w:i/>
          <w:iCs/>
          <w:color w:val="191919"/>
        </w:rPr>
        <w:t xml:space="preserve"> </w:t>
      </w:r>
      <w:proofErr w:type="spellStart"/>
      <w:r w:rsidR="00105CC7" w:rsidRPr="00763C47">
        <w:rPr>
          <w:i/>
          <w:iCs/>
          <w:color w:val="191919"/>
        </w:rPr>
        <w:t>brassicae</w:t>
      </w:r>
      <w:proofErr w:type="spellEnd"/>
      <w:r w:rsidR="00105CC7" w:rsidRPr="00763C47">
        <w:rPr>
          <w:i/>
          <w:iCs/>
          <w:color w:val="191919"/>
        </w:rPr>
        <w:t>)</w:t>
      </w:r>
      <w:r w:rsidR="00105CC7" w:rsidRPr="00763C47">
        <w:t xml:space="preserve"> </w:t>
      </w:r>
      <w:proofErr w:type="spellStart"/>
      <w:r w:rsidR="009D3DE6" w:rsidRPr="00763C47">
        <w:rPr>
          <w:rFonts w:eastAsia="Times New Roman"/>
          <w:color w:val="000000"/>
          <w:lang w:val="en-GB" w:eastAsia="en-GB"/>
        </w:rPr>
        <w:t>este</w:t>
      </w:r>
      <w:proofErr w:type="spellEnd"/>
      <w:r w:rsidR="009D3DE6" w:rsidRPr="00763C47">
        <w:rPr>
          <w:rFonts w:eastAsia="Times New Roman"/>
          <w:color w:val="000000"/>
          <w:lang w:val="en-GB" w:eastAsia="en-GB"/>
        </w:rPr>
        <w:t xml:space="preserve"> un </w:t>
      </w:r>
      <w:proofErr w:type="spellStart"/>
      <w:r w:rsidR="009D3DE6" w:rsidRPr="00763C47">
        <w:rPr>
          <w:rFonts w:eastAsia="Times New Roman"/>
          <w:color w:val="000000"/>
          <w:lang w:val="en-GB" w:eastAsia="en-GB"/>
        </w:rPr>
        <w:t>d</w:t>
      </w:r>
      <w:r w:rsidR="008E76FD">
        <w:rPr>
          <w:rFonts w:eastAsia="Times New Roman"/>
          <w:color w:val="000000"/>
          <w:lang w:val="en-GB" w:eastAsia="en-GB"/>
        </w:rPr>
        <w:t>ă</w:t>
      </w:r>
      <w:r w:rsidR="009D3DE6" w:rsidRPr="00763C47">
        <w:rPr>
          <w:rFonts w:eastAsia="Times New Roman"/>
          <w:color w:val="000000"/>
          <w:lang w:val="en-GB" w:eastAsia="en-GB"/>
        </w:rPr>
        <w:t>un</w:t>
      </w:r>
      <w:r w:rsidR="008E76FD">
        <w:rPr>
          <w:rFonts w:eastAsia="Times New Roman"/>
          <w:color w:val="000000"/>
          <w:lang w:val="en-GB" w:eastAsia="en-GB"/>
        </w:rPr>
        <w:t>ă</w:t>
      </w:r>
      <w:r w:rsidR="009D3DE6" w:rsidRPr="00763C47">
        <w:rPr>
          <w:rFonts w:eastAsia="Times New Roman"/>
          <w:color w:val="000000"/>
          <w:lang w:val="en-GB" w:eastAsia="en-GB"/>
        </w:rPr>
        <w:t>tor</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ce</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migreaz</w:t>
      </w:r>
      <w:r w:rsidR="008E76FD">
        <w:rPr>
          <w:rFonts w:eastAsia="Times New Roman"/>
          <w:color w:val="000000"/>
          <w:lang w:val="en-GB" w:eastAsia="en-GB"/>
        </w:rPr>
        <w:t>ă</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foarte</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u</w:t>
      </w:r>
      <w:r w:rsidR="008E76FD">
        <w:rPr>
          <w:rFonts w:eastAsia="Times New Roman"/>
          <w:color w:val="000000"/>
          <w:lang w:val="en-GB" w:eastAsia="en-GB"/>
        </w:rPr>
        <w:t>ș</w:t>
      </w:r>
      <w:r w:rsidR="009D3DE6" w:rsidRPr="00763C47">
        <w:rPr>
          <w:rFonts w:eastAsia="Times New Roman"/>
          <w:color w:val="000000"/>
          <w:lang w:val="en-GB" w:eastAsia="en-GB"/>
        </w:rPr>
        <w:t>or</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atac</w:t>
      </w:r>
      <w:r w:rsidR="008E76FD">
        <w:rPr>
          <w:rFonts w:eastAsia="Times New Roman"/>
          <w:color w:val="000000"/>
          <w:lang w:val="en-GB" w:eastAsia="en-GB"/>
        </w:rPr>
        <w:t>ă</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diferite</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specii</w:t>
      </w:r>
      <w:proofErr w:type="spellEnd"/>
      <w:r w:rsidR="009D3DE6" w:rsidRPr="00763C47">
        <w:rPr>
          <w:rFonts w:eastAsia="Times New Roman"/>
          <w:color w:val="000000"/>
          <w:lang w:val="en-GB" w:eastAsia="en-GB"/>
        </w:rPr>
        <w:t xml:space="preserve"> de </w:t>
      </w:r>
      <w:proofErr w:type="spellStart"/>
      <w:r w:rsidR="009D3DE6" w:rsidRPr="00763C47">
        <w:rPr>
          <w:rFonts w:eastAsia="Times New Roman"/>
          <w:color w:val="000000"/>
          <w:lang w:val="en-GB" w:eastAsia="en-GB"/>
        </w:rPr>
        <w:t>crucifere</w:t>
      </w:r>
      <w:proofErr w:type="spellEnd"/>
      <w:r w:rsidR="009D3DE6" w:rsidRPr="00763C47">
        <w:rPr>
          <w:rFonts w:eastAsia="Times New Roman"/>
          <w:color w:val="000000"/>
          <w:lang w:val="en-GB" w:eastAsia="en-GB"/>
        </w:rPr>
        <w:t xml:space="preserve"> cultivate (</w:t>
      </w:r>
      <w:proofErr w:type="spellStart"/>
      <w:r w:rsidR="009D3DE6" w:rsidRPr="00763C47">
        <w:rPr>
          <w:rFonts w:eastAsia="Times New Roman"/>
          <w:color w:val="000000"/>
          <w:lang w:val="en-GB" w:eastAsia="en-GB"/>
        </w:rPr>
        <w:t>varza</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conopida</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gulia</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ridich</w:t>
      </w:r>
      <w:r w:rsidR="008E76FD">
        <w:rPr>
          <w:rFonts w:eastAsia="Times New Roman"/>
          <w:color w:val="000000"/>
          <w:lang w:val="en-GB" w:eastAsia="en-GB"/>
        </w:rPr>
        <w:t>e</w:t>
      </w:r>
      <w:r w:rsidR="009D3DE6" w:rsidRPr="00763C47">
        <w:rPr>
          <w:rFonts w:eastAsia="Times New Roman"/>
          <w:color w:val="000000"/>
          <w:lang w:val="en-GB" w:eastAsia="en-GB"/>
        </w:rPr>
        <w:t>a</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mu</w:t>
      </w:r>
      <w:r w:rsidR="008E76FD">
        <w:rPr>
          <w:rFonts w:eastAsia="Times New Roman"/>
          <w:color w:val="000000"/>
          <w:lang w:val="en-GB" w:eastAsia="en-GB"/>
        </w:rPr>
        <w:t>ș</w:t>
      </w:r>
      <w:r w:rsidR="009D3DE6" w:rsidRPr="00763C47">
        <w:rPr>
          <w:rFonts w:eastAsia="Times New Roman"/>
          <w:color w:val="000000"/>
          <w:lang w:val="en-GB" w:eastAsia="en-GB"/>
        </w:rPr>
        <w:t>tarul</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rapi</w:t>
      </w:r>
      <w:r w:rsidR="008E76FD">
        <w:rPr>
          <w:rFonts w:eastAsia="Times New Roman"/>
          <w:color w:val="000000"/>
          <w:lang w:val="en-GB" w:eastAsia="en-GB"/>
        </w:rPr>
        <w:t>ț</w:t>
      </w:r>
      <w:r w:rsidR="009D3DE6" w:rsidRPr="00763C47">
        <w:rPr>
          <w:rFonts w:eastAsia="Times New Roman"/>
          <w:color w:val="000000"/>
          <w:lang w:val="en-GB" w:eastAsia="en-GB"/>
        </w:rPr>
        <w:t>a</w:t>
      </w:r>
      <w:proofErr w:type="spellEnd"/>
      <w:r w:rsidR="009D3DE6" w:rsidRPr="00763C47">
        <w:rPr>
          <w:rFonts w:eastAsia="Times New Roman"/>
          <w:color w:val="000000"/>
          <w:lang w:val="en-GB" w:eastAsia="en-GB"/>
        </w:rPr>
        <w:t xml:space="preserve">) </w:t>
      </w:r>
      <w:proofErr w:type="spellStart"/>
      <w:r w:rsidR="008E76FD">
        <w:rPr>
          <w:rFonts w:eastAsia="Times New Roman"/>
          <w:color w:val="000000"/>
          <w:lang w:val="en-GB" w:eastAsia="en-GB"/>
        </w:rPr>
        <w:t>ș</w:t>
      </w:r>
      <w:r w:rsidR="009D3DE6" w:rsidRPr="00763C47">
        <w:rPr>
          <w:rFonts w:eastAsia="Times New Roman"/>
          <w:color w:val="000000"/>
          <w:lang w:val="en-GB" w:eastAsia="en-GB"/>
        </w:rPr>
        <w:t>i</w:t>
      </w:r>
      <w:proofErr w:type="spellEnd"/>
      <w:r w:rsidR="009D3DE6" w:rsidRPr="00763C47">
        <w:rPr>
          <w:rFonts w:eastAsia="Times New Roman"/>
          <w:color w:val="000000"/>
          <w:lang w:val="en-GB" w:eastAsia="en-GB"/>
        </w:rPr>
        <w:t xml:space="preserve"> </w:t>
      </w:r>
      <w:proofErr w:type="spellStart"/>
      <w:r w:rsidR="009D3DE6" w:rsidRPr="00763C47">
        <w:rPr>
          <w:rFonts w:eastAsia="Times New Roman"/>
          <w:color w:val="000000"/>
          <w:lang w:val="en-GB" w:eastAsia="en-GB"/>
        </w:rPr>
        <w:t>spontane</w:t>
      </w:r>
      <w:proofErr w:type="spellEnd"/>
      <w:r w:rsidR="00105CC7" w:rsidRPr="00763C47">
        <w:t>. Atacă prin înțeparea frunzelor și sugerea sevei. Colonizează masiv spatele frunzelor, cauzând decolorări, gofrare (încrețire), oprirea creșterii plantelor și compromiterea formării căpățânii.</w:t>
      </w:r>
    </w:p>
    <w:p w14:paraId="7826D376" w14:textId="13572F47" w:rsidR="003E7512" w:rsidRPr="00763C47" w:rsidRDefault="009D3DE6" w:rsidP="009D3DE6">
      <w:pPr>
        <w:pStyle w:val="NormalWeb"/>
        <w:shd w:val="clear" w:color="auto" w:fill="FFFFFF"/>
        <w:jc w:val="both"/>
        <w:textAlignment w:val="baseline"/>
        <w:rPr>
          <w:color w:val="000000"/>
          <w:shd w:val="clear" w:color="auto" w:fill="FFFFFF"/>
        </w:rPr>
      </w:pPr>
      <w:r w:rsidRPr="00763C47">
        <w:rPr>
          <w:color w:val="000000"/>
          <w:shd w:val="clear" w:color="auto" w:fill="FFFFFF"/>
        </w:rPr>
        <w:t>Afidele (p</w:t>
      </w:r>
      <w:r w:rsidR="008E76FD">
        <w:rPr>
          <w:color w:val="000000"/>
          <w:shd w:val="clear" w:color="auto" w:fill="FFFFFF"/>
        </w:rPr>
        <w:t>ă</w:t>
      </w:r>
      <w:r w:rsidRPr="00763C47">
        <w:rPr>
          <w:color w:val="000000"/>
          <w:shd w:val="clear" w:color="auto" w:fill="FFFFFF"/>
        </w:rPr>
        <w:t>duchii) secret</w:t>
      </w:r>
      <w:r w:rsidR="008E76FD">
        <w:rPr>
          <w:color w:val="000000"/>
          <w:shd w:val="clear" w:color="auto" w:fill="FFFFFF"/>
        </w:rPr>
        <w:t>ă</w:t>
      </w:r>
      <w:r w:rsidRPr="00763C47">
        <w:rPr>
          <w:color w:val="000000"/>
          <w:shd w:val="clear" w:color="auto" w:fill="FFFFFF"/>
        </w:rPr>
        <w:t xml:space="preserve"> pe plante substan</w:t>
      </w:r>
      <w:r w:rsidR="008E76FD">
        <w:rPr>
          <w:color w:val="000000"/>
          <w:shd w:val="clear" w:color="auto" w:fill="FFFFFF"/>
        </w:rPr>
        <w:t>ț</w:t>
      </w:r>
      <w:r w:rsidRPr="00763C47">
        <w:rPr>
          <w:color w:val="000000"/>
          <w:shd w:val="clear" w:color="auto" w:fill="FFFFFF"/>
        </w:rPr>
        <w:t>e lipicioase (excrementele lor), cum ar fi „roua de miere”, prezen</w:t>
      </w:r>
      <w:r w:rsidR="008E76FD">
        <w:rPr>
          <w:color w:val="000000"/>
          <w:shd w:val="clear" w:color="auto" w:fill="FFFFFF"/>
        </w:rPr>
        <w:t>ț</w:t>
      </w:r>
      <w:r w:rsidRPr="00763C47">
        <w:rPr>
          <w:color w:val="000000"/>
          <w:shd w:val="clear" w:color="auto" w:fill="FFFFFF"/>
        </w:rPr>
        <w:t>a acestor excremente pe plante duce la ap</w:t>
      </w:r>
      <w:r w:rsidR="008E76FD">
        <w:rPr>
          <w:color w:val="000000"/>
          <w:shd w:val="clear" w:color="auto" w:fill="FFFFFF"/>
        </w:rPr>
        <w:t>a</w:t>
      </w:r>
      <w:r w:rsidRPr="00763C47">
        <w:rPr>
          <w:color w:val="000000"/>
          <w:shd w:val="clear" w:color="auto" w:fill="FFFFFF"/>
        </w:rPr>
        <w:t>ri</w:t>
      </w:r>
      <w:r w:rsidR="008E76FD">
        <w:rPr>
          <w:color w:val="000000"/>
          <w:shd w:val="clear" w:color="auto" w:fill="FFFFFF"/>
        </w:rPr>
        <w:t>ț</w:t>
      </w:r>
      <w:r w:rsidRPr="00763C47">
        <w:rPr>
          <w:color w:val="000000"/>
          <w:shd w:val="clear" w:color="auto" w:fill="FFFFFF"/>
        </w:rPr>
        <w:t>ia unei boli produse de ciuperci, care poart</w:t>
      </w:r>
      <w:r w:rsidR="008E76FD">
        <w:rPr>
          <w:color w:val="000000"/>
          <w:shd w:val="clear" w:color="auto" w:fill="FFFFFF"/>
        </w:rPr>
        <w:t>ă</w:t>
      </w:r>
      <w:r w:rsidRPr="00763C47">
        <w:rPr>
          <w:color w:val="000000"/>
          <w:shd w:val="clear" w:color="auto" w:fill="FFFFFF"/>
        </w:rPr>
        <w:t xml:space="preserve"> denumirea de </w:t>
      </w:r>
      <w:r w:rsidR="008E76FD">
        <w:rPr>
          <w:rStyle w:val="Accentuat"/>
          <w:color w:val="000000"/>
          <w:shd w:val="clear" w:color="auto" w:fill="FFFFFF"/>
        </w:rPr>
        <w:t>f</w:t>
      </w:r>
      <w:r w:rsidRPr="00763C47">
        <w:rPr>
          <w:rStyle w:val="Accentuat"/>
          <w:color w:val="000000"/>
          <w:shd w:val="clear" w:color="auto" w:fill="FFFFFF"/>
        </w:rPr>
        <w:t>umagin</w:t>
      </w:r>
      <w:r w:rsidR="008E76FD">
        <w:rPr>
          <w:rStyle w:val="Accentuat"/>
          <w:color w:val="000000"/>
          <w:shd w:val="clear" w:color="auto" w:fill="FFFFFF"/>
        </w:rPr>
        <w:t>ă</w:t>
      </w:r>
      <w:r w:rsidRPr="00763C47">
        <w:rPr>
          <w:color w:val="000000"/>
          <w:shd w:val="clear" w:color="auto" w:fill="FFFFFF"/>
        </w:rPr>
        <w:t> (apari</w:t>
      </w:r>
      <w:r w:rsidR="008E76FD">
        <w:rPr>
          <w:color w:val="000000"/>
          <w:shd w:val="clear" w:color="auto" w:fill="FFFFFF"/>
        </w:rPr>
        <w:t>ț</w:t>
      </w:r>
      <w:r w:rsidRPr="00763C47">
        <w:rPr>
          <w:color w:val="000000"/>
          <w:shd w:val="clear" w:color="auto" w:fill="FFFFFF"/>
        </w:rPr>
        <w:t>ia unor pete de culoare neagr</w:t>
      </w:r>
      <w:r w:rsidR="008E76FD">
        <w:rPr>
          <w:color w:val="000000"/>
          <w:shd w:val="clear" w:color="auto" w:fill="FFFFFF"/>
        </w:rPr>
        <w:t>ă</w:t>
      </w:r>
      <w:r w:rsidRPr="00763C47">
        <w:rPr>
          <w:color w:val="000000"/>
          <w:shd w:val="clear" w:color="auto" w:fill="FFFFFF"/>
        </w:rPr>
        <w:t xml:space="preserve"> pe frunze).</w:t>
      </w:r>
    </w:p>
    <w:p w14:paraId="716AA5F7" w14:textId="77777777" w:rsidR="009D3DE6" w:rsidRPr="00763C47" w:rsidRDefault="009D3DE6" w:rsidP="009D3DE6">
      <w:pPr>
        <w:pStyle w:val="NormalWeb"/>
        <w:shd w:val="clear" w:color="auto" w:fill="FFFFFF"/>
        <w:jc w:val="both"/>
        <w:textAlignment w:val="baseline"/>
        <w:rPr>
          <w:rFonts w:eastAsia="Times New Roman"/>
          <w:color w:val="000000"/>
          <w:lang w:val="en-GB" w:eastAsia="en-GB"/>
        </w:rPr>
      </w:pPr>
    </w:p>
    <w:p w14:paraId="70C23EA9" w14:textId="2A6F700F" w:rsidR="003E7512" w:rsidRDefault="003E7512" w:rsidP="003015C4">
      <w:pPr>
        <w:pStyle w:val="ListContents"/>
        <w:widowControl/>
        <w:rPr>
          <w:rFonts w:ascii="Arial" w:hAnsi="Arial" w:cs="Arial"/>
        </w:rPr>
      </w:pPr>
      <w:r>
        <w:rPr>
          <w:rFonts w:ascii="Arial" w:hAnsi="Arial" w:cs="Arial"/>
        </w:rPr>
        <w:t xml:space="preserve">    </w:t>
      </w:r>
      <w:r w:rsidR="008E76FD">
        <w:rPr>
          <w:rFonts w:ascii="Arial" w:hAnsi="Arial" w:cs="Arial"/>
        </w:rPr>
        <w:pict w14:anchorId="13B647E2">
          <v:shape id="_x0000_i1029" type="#_x0000_t75" style="width:202.5pt;height:169.5pt;mso-left-percent:-10001;mso-top-percent:-10001;mso-position-horizontal:absolute;mso-position-horizontal-relative:char;mso-position-vertical:absolute;mso-position-vertical-relative:line;mso-left-percent:-10001;mso-top-percent:-10001">
            <v:imagedata r:id="rId11" o:title=""/>
          </v:shape>
        </w:pict>
      </w:r>
      <w:r>
        <w:rPr>
          <w:rFonts w:ascii="Arial" w:hAnsi="Arial" w:cs="Arial"/>
        </w:rPr>
        <w:t xml:space="preserve">   </w:t>
      </w:r>
      <w:r w:rsidR="008E76FD">
        <w:rPr>
          <w:rFonts w:ascii="Arial" w:hAnsi="Arial" w:cs="Arial"/>
        </w:rPr>
        <w:pict w14:anchorId="09CE7B88">
          <v:shape id="_x0000_i1030" type="#_x0000_t75" style="width:193.5pt;height:166.5pt;mso-left-percent:-10001;mso-top-percent:-10001;mso-position-horizontal:absolute;mso-position-horizontal-relative:char;mso-position-vertical:absolute;mso-position-vertical-relative:line;mso-left-percent:-10001;mso-top-percent:-10001">
            <v:imagedata r:id="rId12" o:title=""/>
          </v:shape>
        </w:pict>
      </w:r>
    </w:p>
    <w:p w14:paraId="4AFE764B" w14:textId="77777777" w:rsidR="009D3DE6" w:rsidRDefault="009D3DE6" w:rsidP="003015C4">
      <w:pPr>
        <w:pStyle w:val="ListContents"/>
        <w:widowControl/>
        <w:rPr>
          <w:rFonts w:ascii="Arial" w:hAnsi="Arial" w:cs="Arial"/>
        </w:rPr>
      </w:pPr>
    </w:p>
    <w:p w14:paraId="5125A784" w14:textId="711C6D45" w:rsidR="009D3DE6" w:rsidRPr="00763C47" w:rsidRDefault="009D3DE6" w:rsidP="003015C4">
      <w:pPr>
        <w:pStyle w:val="ListContents"/>
        <w:widowControl/>
      </w:pPr>
      <w:r w:rsidRPr="00763C47">
        <w:t xml:space="preserve">                                              P</w:t>
      </w:r>
      <w:r w:rsidR="008E76FD">
        <w:t>ă</w:t>
      </w:r>
      <w:r w:rsidRPr="00763C47">
        <w:t>duchele cenu</w:t>
      </w:r>
      <w:r w:rsidR="008E76FD">
        <w:t>ș</w:t>
      </w:r>
      <w:r w:rsidRPr="00763C47">
        <w:t>iu al verzei</w:t>
      </w:r>
    </w:p>
    <w:p w14:paraId="5A2EAC56" w14:textId="77777777" w:rsidR="002F6FBE" w:rsidRPr="002F6FBE" w:rsidRDefault="001F5679" w:rsidP="001F5679">
      <w:pPr>
        <w:pStyle w:val="Corptext"/>
        <w:widowControl/>
        <w:numPr>
          <w:ilvl w:val="0"/>
          <w:numId w:val="4"/>
        </w:numPr>
        <w:pBdr>
          <w:top w:val="none" w:sz="0" w:space="0" w:color="000000"/>
          <w:left w:val="none" w:sz="0" w:space="0" w:color="000000"/>
          <w:bottom w:val="none" w:sz="0" w:space="0" w:color="000000"/>
          <w:right w:val="none" w:sz="0" w:space="0" w:color="000000"/>
        </w:pBdr>
        <w:spacing w:before="75" w:after="75"/>
        <w:rPr>
          <w:rStyle w:val="Robust"/>
          <w:b/>
          <w:bCs/>
        </w:rPr>
      </w:pPr>
      <w:r>
        <w:rPr>
          <w:rStyle w:val="Robust"/>
          <w:rFonts w:ascii="Arial" w:eastAsia="Arial" w:hAnsi="Arial" w:cs="Arial"/>
          <w:b/>
          <w:bCs/>
          <w:color w:val="1C1C1C"/>
          <w:sz w:val="24"/>
          <w:szCs w:val="24"/>
        </w:rPr>
        <w:t xml:space="preserve">      </w:t>
      </w:r>
    </w:p>
    <w:p w14:paraId="60126A07" w14:textId="1EFE9CBE" w:rsidR="002F6FBE" w:rsidRPr="00763C47" w:rsidRDefault="00763C47" w:rsidP="00763C47">
      <w:pPr>
        <w:pStyle w:val="Corptext"/>
        <w:widowControl/>
        <w:numPr>
          <w:ilvl w:val="0"/>
          <w:numId w:val="4"/>
        </w:numPr>
        <w:pBdr>
          <w:top w:val="none" w:sz="0" w:space="0" w:color="000000"/>
          <w:left w:val="none" w:sz="0" w:space="0" w:color="000000"/>
          <w:bottom w:val="none" w:sz="0" w:space="0" w:color="000000"/>
          <w:right w:val="none" w:sz="0" w:space="0" w:color="000000"/>
        </w:pBdr>
        <w:spacing w:before="75" w:after="75"/>
        <w:jc w:val="both"/>
        <w:rPr>
          <w:rFonts w:ascii="Times New Roman" w:hAnsi="Times New Roman" w:cs="Times New Roman"/>
          <w:b w:val="0"/>
          <w:bCs w:val="0"/>
          <w:sz w:val="24"/>
          <w:szCs w:val="24"/>
        </w:rPr>
      </w:pPr>
      <w:r w:rsidRPr="00763C47">
        <w:rPr>
          <w:rFonts w:ascii="Times New Roman" w:hAnsi="Times New Roman" w:cs="Times New Roman"/>
          <w:b w:val="0"/>
          <w:bCs w:val="0"/>
          <w:color w:val="191919"/>
          <w:sz w:val="24"/>
          <w:szCs w:val="24"/>
        </w:rPr>
        <w:t xml:space="preserve">    </w:t>
      </w:r>
      <w:r w:rsidR="002F6FBE" w:rsidRPr="00BB4BB9">
        <w:rPr>
          <w:rFonts w:ascii="Times New Roman" w:hAnsi="Times New Roman" w:cs="Times New Roman"/>
          <w:color w:val="191919"/>
          <w:sz w:val="24"/>
          <w:szCs w:val="24"/>
        </w:rPr>
        <w:t>Fluturele alb al verzei</w:t>
      </w:r>
      <w:r w:rsidR="002F6FBE" w:rsidRPr="00763C47">
        <w:rPr>
          <w:rFonts w:ascii="Times New Roman" w:hAnsi="Times New Roman" w:cs="Times New Roman"/>
          <w:b w:val="0"/>
          <w:bCs w:val="0"/>
          <w:color w:val="191919"/>
          <w:sz w:val="24"/>
          <w:szCs w:val="24"/>
        </w:rPr>
        <w:t xml:space="preserve"> (</w:t>
      </w:r>
      <w:proofErr w:type="spellStart"/>
      <w:r w:rsidR="002F6FBE" w:rsidRPr="00763C47">
        <w:rPr>
          <w:rFonts w:ascii="Times New Roman" w:hAnsi="Times New Roman" w:cs="Times New Roman"/>
          <w:b w:val="0"/>
          <w:bCs w:val="0"/>
          <w:color w:val="191919"/>
          <w:sz w:val="24"/>
          <w:szCs w:val="24"/>
        </w:rPr>
        <w:t>Pieris</w:t>
      </w:r>
      <w:proofErr w:type="spellEnd"/>
      <w:r w:rsidR="002F6FBE" w:rsidRPr="00763C47">
        <w:rPr>
          <w:rFonts w:ascii="Times New Roman" w:hAnsi="Times New Roman" w:cs="Times New Roman"/>
          <w:b w:val="0"/>
          <w:bCs w:val="0"/>
          <w:color w:val="191919"/>
          <w:sz w:val="24"/>
          <w:szCs w:val="24"/>
        </w:rPr>
        <w:t xml:space="preserve"> </w:t>
      </w:r>
      <w:proofErr w:type="spellStart"/>
      <w:r w:rsidR="002F6FBE" w:rsidRPr="00763C47">
        <w:rPr>
          <w:rFonts w:ascii="Times New Roman" w:hAnsi="Times New Roman" w:cs="Times New Roman"/>
          <w:b w:val="0"/>
          <w:bCs w:val="0"/>
          <w:color w:val="191919"/>
          <w:sz w:val="24"/>
          <w:szCs w:val="24"/>
        </w:rPr>
        <w:t>brassicae</w:t>
      </w:r>
      <w:proofErr w:type="spellEnd"/>
      <w:r w:rsidR="002F6FBE" w:rsidRPr="00763C47">
        <w:rPr>
          <w:rFonts w:ascii="Times New Roman" w:hAnsi="Times New Roman" w:cs="Times New Roman"/>
          <w:b w:val="0"/>
          <w:bCs w:val="0"/>
          <w:color w:val="191919"/>
          <w:sz w:val="24"/>
          <w:szCs w:val="24"/>
        </w:rPr>
        <w:t xml:space="preserve">) </w:t>
      </w:r>
      <w:r w:rsidR="002F6FBE" w:rsidRPr="00763C47">
        <w:rPr>
          <w:rFonts w:ascii="Times New Roman" w:hAnsi="Times New Roman" w:cs="Times New Roman"/>
          <w:b w:val="0"/>
          <w:bCs w:val="0"/>
          <w:sz w:val="24"/>
          <w:szCs w:val="24"/>
        </w:rPr>
        <w:t xml:space="preserve">este unul dintre cei mai periculoși dăunători ai culturilor de varză, conopidă, broccoli și rapiță. Fluturele adult este inofensiv, însă </w:t>
      </w:r>
      <w:r w:rsidR="002F6FBE" w:rsidRPr="00BB4BB9">
        <w:rPr>
          <w:rStyle w:val="Robust"/>
          <w:rFonts w:ascii="Times New Roman" w:hAnsi="Times New Roman" w:cs="Times New Roman"/>
          <w:sz w:val="24"/>
          <w:szCs w:val="24"/>
        </w:rPr>
        <w:t>larvele sale (omizile) devorează frunzele</w:t>
      </w:r>
      <w:r w:rsidR="002F6FBE" w:rsidRPr="00763C47">
        <w:rPr>
          <w:rFonts w:ascii="Times New Roman" w:hAnsi="Times New Roman" w:cs="Times New Roman"/>
          <w:b w:val="0"/>
          <w:bCs w:val="0"/>
          <w:sz w:val="24"/>
          <w:szCs w:val="24"/>
        </w:rPr>
        <w:t xml:space="preserve">, putând distruge culturi întregi dacă nu sunt controlate la timp. Dezvoltă </w:t>
      </w:r>
      <w:r w:rsidR="002F6FBE" w:rsidRPr="00BB4BB9">
        <w:rPr>
          <w:rStyle w:val="Robust"/>
          <w:rFonts w:ascii="Times New Roman" w:hAnsi="Times New Roman" w:cs="Times New Roman"/>
          <w:sz w:val="24"/>
          <w:szCs w:val="24"/>
        </w:rPr>
        <w:t>2-3 generații pe an</w:t>
      </w:r>
      <w:r w:rsidR="002F6FBE" w:rsidRPr="00763C47">
        <w:rPr>
          <w:rFonts w:ascii="Times New Roman" w:hAnsi="Times New Roman" w:cs="Times New Roman"/>
          <w:b w:val="0"/>
          <w:bCs w:val="0"/>
          <w:sz w:val="24"/>
          <w:szCs w:val="24"/>
        </w:rPr>
        <w:t>. Iernează ca pupă (gogoașă) pe garduri, pereți sau tulpini. Prima generație de fluturi apare în aprilie-mai, iar a doua în iulie-august</w:t>
      </w:r>
      <w:r w:rsidR="005C0060" w:rsidRPr="00763C47">
        <w:rPr>
          <w:rFonts w:ascii="Times New Roman" w:hAnsi="Times New Roman" w:cs="Times New Roman"/>
          <w:b w:val="0"/>
          <w:bCs w:val="0"/>
          <w:sz w:val="24"/>
          <w:szCs w:val="24"/>
        </w:rPr>
        <w:t>.</w:t>
      </w:r>
      <w:r w:rsidR="005C0060" w:rsidRPr="00763C47">
        <w:rPr>
          <w:rFonts w:ascii="Times New Roman" w:hAnsi="Times New Roman" w:cs="Times New Roman"/>
          <w:b w:val="0"/>
          <w:bCs w:val="0"/>
          <w:color w:val="1A1A18"/>
          <w:sz w:val="24"/>
          <w:szCs w:val="24"/>
          <w:shd w:val="clear" w:color="auto" w:fill="FFFFFF"/>
        </w:rPr>
        <w:t xml:space="preserve"> Urma</w:t>
      </w:r>
      <w:r w:rsidR="00BB4BB9">
        <w:rPr>
          <w:rFonts w:ascii="Times New Roman" w:hAnsi="Times New Roman" w:cs="Times New Roman"/>
          <w:b w:val="0"/>
          <w:bCs w:val="0"/>
          <w:color w:val="1A1A18"/>
          <w:sz w:val="24"/>
          <w:szCs w:val="24"/>
          <w:shd w:val="clear" w:color="auto" w:fill="FFFFFF"/>
        </w:rPr>
        <w:t>ș</w:t>
      </w:r>
      <w:r w:rsidR="005C0060" w:rsidRPr="00763C47">
        <w:rPr>
          <w:rFonts w:ascii="Times New Roman" w:hAnsi="Times New Roman" w:cs="Times New Roman"/>
          <w:b w:val="0"/>
          <w:bCs w:val="0"/>
          <w:color w:val="1A1A18"/>
          <w:sz w:val="24"/>
          <w:szCs w:val="24"/>
          <w:shd w:val="clear" w:color="auto" w:fill="FFFFFF"/>
        </w:rPr>
        <w:t>ii lor se transform</w:t>
      </w:r>
      <w:r w:rsidR="00BB4BB9">
        <w:rPr>
          <w:rFonts w:ascii="Times New Roman" w:hAnsi="Times New Roman" w:cs="Times New Roman"/>
          <w:b w:val="0"/>
          <w:bCs w:val="0"/>
          <w:color w:val="1A1A18"/>
          <w:sz w:val="24"/>
          <w:szCs w:val="24"/>
          <w:shd w:val="clear" w:color="auto" w:fill="FFFFFF"/>
        </w:rPr>
        <w:t>ă î</w:t>
      </w:r>
      <w:r w:rsidR="005C0060" w:rsidRPr="00763C47">
        <w:rPr>
          <w:rFonts w:ascii="Times New Roman" w:hAnsi="Times New Roman" w:cs="Times New Roman"/>
          <w:b w:val="0"/>
          <w:bCs w:val="0"/>
          <w:color w:val="1A1A18"/>
          <w:sz w:val="24"/>
          <w:szCs w:val="24"/>
          <w:shd w:val="clear" w:color="auto" w:fill="FFFFFF"/>
        </w:rPr>
        <w:t xml:space="preserve">n fluturi </w:t>
      </w:r>
      <w:r w:rsidR="00BB4BB9">
        <w:rPr>
          <w:rFonts w:ascii="Times New Roman" w:hAnsi="Times New Roman" w:cs="Times New Roman"/>
          <w:b w:val="0"/>
          <w:bCs w:val="0"/>
          <w:color w:val="1A1A18"/>
          <w:sz w:val="24"/>
          <w:szCs w:val="24"/>
          <w:shd w:val="clear" w:color="auto" w:fill="FFFFFF"/>
        </w:rPr>
        <w:t>î</w:t>
      </w:r>
      <w:r w:rsidR="005C0060" w:rsidRPr="00763C47">
        <w:rPr>
          <w:rFonts w:ascii="Times New Roman" w:hAnsi="Times New Roman" w:cs="Times New Roman"/>
          <w:b w:val="0"/>
          <w:bCs w:val="0"/>
          <w:color w:val="1A1A18"/>
          <w:sz w:val="24"/>
          <w:szCs w:val="24"/>
          <w:shd w:val="clear" w:color="auto" w:fill="FFFFFF"/>
        </w:rPr>
        <w:t xml:space="preserve">n august </w:t>
      </w:r>
      <w:r w:rsidR="00BB4BB9">
        <w:rPr>
          <w:rFonts w:ascii="Times New Roman" w:hAnsi="Times New Roman" w:cs="Times New Roman"/>
          <w:b w:val="0"/>
          <w:bCs w:val="0"/>
          <w:color w:val="1A1A18"/>
          <w:sz w:val="24"/>
          <w:szCs w:val="24"/>
          <w:shd w:val="clear" w:color="auto" w:fill="FFFFFF"/>
        </w:rPr>
        <w:t>ș</w:t>
      </w:r>
      <w:r w:rsidR="005C0060" w:rsidRPr="00763C47">
        <w:rPr>
          <w:rFonts w:ascii="Times New Roman" w:hAnsi="Times New Roman" w:cs="Times New Roman"/>
          <w:b w:val="0"/>
          <w:bCs w:val="0"/>
          <w:color w:val="1A1A18"/>
          <w:sz w:val="24"/>
          <w:szCs w:val="24"/>
          <w:shd w:val="clear" w:color="auto" w:fill="FFFFFF"/>
        </w:rPr>
        <w:t xml:space="preserve">i la </w:t>
      </w:r>
      <w:r w:rsidR="00BB4BB9">
        <w:rPr>
          <w:rFonts w:ascii="Times New Roman" w:hAnsi="Times New Roman" w:cs="Times New Roman"/>
          <w:b w:val="0"/>
          <w:bCs w:val="0"/>
          <w:color w:val="1A1A18"/>
          <w:sz w:val="24"/>
          <w:szCs w:val="24"/>
          <w:shd w:val="clear" w:color="auto" w:fill="FFFFFF"/>
        </w:rPr>
        <w:t>î</w:t>
      </w:r>
      <w:r w:rsidR="005C0060" w:rsidRPr="00763C47">
        <w:rPr>
          <w:rFonts w:ascii="Times New Roman" w:hAnsi="Times New Roman" w:cs="Times New Roman"/>
          <w:b w:val="0"/>
          <w:bCs w:val="0"/>
          <w:color w:val="1A1A18"/>
          <w:sz w:val="24"/>
          <w:szCs w:val="24"/>
          <w:shd w:val="clear" w:color="auto" w:fill="FFFFFF"/>
        </w:rPr>
        <w:t>nceputul lunii septembrie. Ou</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le de culoare galben</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sunt depuse pe ambele suprafe</w:t>
      </w:r>
      <w:r w:rsidR="00BB4BB9">
        <w:rPr>
          <w:rFonts w:ascii="Times New Roman" w:hAnsi="Times New Roman" w:cs="Times New Roman"/>
          <w:b w:val="0"/>
          <w:bCs w:val="0"/>
          <w:color w:val="1A1A18"/>
          <w:sz w:val="24"/>
          <w:szCs w:val="24"/>
          <w:shd w:val="clear" w:color="auto" w:fill="FFFFFF"/>
        </w:rPr>
        <w:t>ț</w:t>
      </w:r>
      <w:r w:rsidR="005C0060" w:rsidRPr="00763C47">
        <w:rPr>
          <w:rFonts w:ascii="Times New Roman" w:hAnsi="Times New Roman" w:cs="Times New Roman"/>
          <w:b w:val="0"/>
          <w:bCs w:val="0"/>
          <w:color w:val="1A1A18"/>
          <w:sz w:val="24"/>
          <w:szCs w:val="24"/>
          <w:shd w:val="clear" w:color="auto" w:fill="FFFFFF"/>
        </w:rPr>
        <w:t xml:space="preserve">e ale unei frunze, </w:t>
      </w:r>
      <w:r w:rsidR="00BB4BB9">
        <w:rPr>
          <w:rFonts w:ascii="Times New Roman" w:hAnsi="Times New Roman" w:cs="Times New Roman"/>
          <w:b w:val="0"/>
          <w:bCs w:val="0"/>
          <w:color w:val="1A1A18"/>
          <w:sz w:val="24"/>
          <w:szCs w:val="24"/>
          <w:shd w:val="clear" w:color="auto" w:fill="FFFFFF"/>
        </w:rPr>
        <w:t>î</w:t>
      </w:r>
      <w:r w:rsidR="005C0060" w:rsidRPr="00763C47">
        <w:rPr>
          <w:rFonts w:ascii="Times New Roman" w:hAnsi="Times New Roman" w:cs="Times New Roman"/>
          <w:b w:val="0"/>
          <w:bCs w:val="0"/>
          <w:color w:val="1A1A18"/>
          <w:sz w:val="24"/>
          <w:szCs w:val="24"/>
          <w:shd w:val="clear" w:color="auto" w:fill="FFFFFF"/>
        </w:rPr>
        <w:t>n grupuri de 30-50 ou</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care</w:t>
      </w:r>
      <w:r w:rsidR="005C0060">
        <w:rPr>
          <w:rFonts w:ascii="Lato" w:hAnsi="Lato"/>
          <w:color w:val="1A1A18"/>
          <w:sz w:val="27"/>
          <w:szCs w:val="27"/>
          <w:shd w:val="clear" w:color="auto" w:fill="FFFFFF"/>
        </w:rPr>
        <w:t xml:space="preserve"> </w:t>
      </w:r>
      <w:proofErr w:type="spellStart"/>
      <w:r w:rsidR="005C0060" w:rsidRPr="00763C47">
        <w:rPr>
          <w:rFonts w:ascii="Times New Roman" w:hAnsi="Times New Roman" w:cs="Times New Roman"/>
          <w:b w:val="0"/>
          <w:bCs w:val="0"/>
          <w:color w:val="1A1A18"/>
          <w:sz w:val="24"/>
          <w:szCs w:val="24"/>
          <w:shd w:val="clear" w:color="auto" w:fill="FFFFFF"/>
        </w:rPr>
        <w:t>eclozeaz</w:t>
      </w:r>
      <w:r w:rsidR="00BB4BB9">
        <w:rPr>
          <w:rFonts w:ascii="Times New Roman" w:hAnsi="Times New Roman" w:cs="Times New Roman"/>
          <w:b w:val="0"/>
          <w:bCs w:val="0"/>
          <w:color w:val="1A1A18"/>
          <w:sz w:val="24"/>
          <w:szCs w:val="24"/>
          <w:shd w:val="clear" w:color="auto" w:fill="FFFFFF"/>
        </w:rPr>
        <w:t>ă</w:t>
      </w:r>
      <w:proofErr w:type="spellEnd"/>
      <w:r w:rsidR="005C0060" w:rsidRPr="00763C47">
        <w:rPr>
          <w:rFonts w:ascii="Times New Roman" w:hAnsi="Times New Roman" w:cs="Times New Roman"/>
          <w:b w:val="0"/>
          <w:bCs w:val="0"/>
          <w:color w:val="1A1A18"/>
          <w:sz w:val="24"/>
          <w:szCs w:val="24"/>
          <w:shd w:val="clear" w:color="auto" w:fill="FFFFFF"/>
        </w:rPr>
        <w:t xml:space="preserve"> </w:t>
      </w:r>
      <w:r w:rsidR="00BB4BB9">
        <w:rPr>
          <w:rFonts w:ascii="Times New Roman" w:hAnsi="Times New Roman" w:cs="Times New Roman"/>
          <w:b w:val="0"/>
          <w:bCs w:val="0"/>
          <w:color w:val="1A1A18"/>
          <w:sz w:val="24"/>
          <w:szCs w:val="24"/>
          <w:shd w:val="clear" w:color="auto" w:fill="FFFFFF"/>
        </w:rPr>
        <w:t>î</w:t>
      </w:r>
      <w:r w:rsidR="005C0060" w:rsidRPr="00763C47">
        <w:rPr>
          <w:rFonts w:ascii="Times New Roman" w:hAnsi="Times New Roman" w:cs="Times New Roman"/>
          <w:b w:val="0"/>
          <w:bCs w:val="0"/>
          <w:color w:val="1A1A18"/>
          <w:sz w:val="24"/>
          <w:szCs w:val="24"/>
          <w:shd w:val="clear" w:color="auto" w:fill="FFFFFF"/>
        </w:rPr>
        <w:t>n 10-15 zile. Larvele acestor specii se hr</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nesc cu frunza plantei, p</w:t>
      </w:r>
      <w:r w:rsidR="00BB4BB9">
        <w:rPr>
          <w:rFonts w:ascii="Times New Roman" w:hAnsi="Times New Roman" w:cs="Times New Roman"/>
          <w:b w:val="0"/>
          <w:bCs w:val="0"/>
          <w:color w:val="1A1A18"/>
          <w:sz w:val="24"/>
          <w:szCs w:val="24"/>
          <w:shd w:val="clear" w:color="auto" w:fill="FFFFFF"/>
        </w:rPr>
        <w:t>â</w:t>
      </w:r>
      <w:r w:rsidR="005C0060" w:rsidRPr="00763C47">
        <w:rPr>
          <w:rFonts w:ascii="Times New Roman" w:hAnsi="Times New Roman" w:cs="Times New Roman"/>
          <w:b w:val="0"/>
          <w:bCs w:val="0"/>
          <w:color w:val="1A1A18"/>
          <w:sz w:val="24"/>
          <w:szCs w:val="24"/>
          <w:shd w:val="clear" w:color="auto" w:fill="FFFFFF"/>
        </w:rPr>
        <w:t>n</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xml:space="preserve"> c</w:t>
      </w:r>
      <w:r w:rsidR="00BB4BB9">
        <w:rPr>
          <w:rFonts w:ascii="Times New Roman" w:hAnsi="Times New Roman" w:cs="Times New Roman"/>
          <w:b w:val="0"/>
          <w:bCs w:val="0"/>
          <w:color w:val="1A1A18"/>
          <w:sz w:val="24"/>
          <w:szCs w:val="24"/>
          <w:shd w:val="clear" w:color="auto" w:fill="FFFFFF"/>
        </w:rPr>
        <w:t>â</w:t>
      </w:r>
      <w:r w:rsidR="005C0060" w:rsidRPr="00763C47">
        <w:rPr>
          <w:rFonts w:ascii="Times New Roman" w:hAnsi="Times New Roman" w:cs="Times New Roman"/>
          <w:b w:val="0"/>
          <w:bCs w:val="0"/>
          <w:color w:val="1A1A18"/>
          <w:sz w:val="24"/>
          <w:szCs w:val="24"/>
          <w:shd w:val="clear" w:color="auto" w:fill="FFFFFF"/>
        </w:rPr>
        <w:t>nd o consum</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xml:space="preserve"> aproape integral. Ataca cruciferele cultivate (</w:t>
      </w:r>
      <w:r w:rsidR="00BB4BB9">
        <w:rPr>
          <w:rFonts w:ascii="Times New Roman" w:hAnsi="Times New Roman" w:cs="Times New Roman"/>
          <w:b w:val="0"/>
          <w:bCs w:val="0"/>
          <w:color w:val="1A1A18"/>
          <w:sz w:val="24"/>
          <w:szCs w:val="24"/>
          <w:shd w:val="clear" w:color="auto" w:fill="FFFFFF"/>
        </w:rPr>
        <w:t>î</w:t>
      </w:r>
      <w:r w:rsidR="005C0060" w:rsidRPr="00763C47">
        <w:rPr>
          <w:rFonts w:ascii="Times New Roman" w:hAnsi="Times New Roman" w:cs="Times New Roman"/>
          <w:b w:val="0"/>
          <w:bCs w:val="0"/>
          <w:color w:val="1A1A18"/>
          <w:sz w:val="24"/>
          <w:szCs w:val="24"/>
          <w:shd w:val="clear" w:color="auto" w:fill="FFFFFF"/>
        </w:rPr>
        <w:t xml:space="preserve">n special varza </w:t>
      </w:r>
      <w:r w:rsidR="00BB4BB9">
        <w:rPr>
          <w:rFonts w:ascii="Times New Roman" w:hAnsi="Times New Roman" w:cs="Times New Roman"/>
          <w:b w:val="0"/>
          <w:bCs w:val="0"/>
          <w:color w:val="1A1A18"/>
          <w:sz w:val="24"/>
          <w:szCs w:val="24"/>
          <w:shd w:val="clear" w:color="auto" w:fill="FFFFFF"/>
        </w:rPr>
        <w:t>ș</w:t>
      </w:r>
      <w:r w:rsidR="005C0060" w:rsidRPr="00763C47">
        <w:rPr>
          <w:rFonts w:ascii="Times New Roman" w:hAnsi="Times New Roman" w:cs="Times New Roman"/>
          <w:b w:val="0"/>
          <w:bCs w:val="0"/>
          <w:color w:val="1A1A18"/>
          <w:sz w:val="24"/>
          <w:szCs w:val="24"/>
          <w:shd w:val="clear" w:color="auto" w:fill="FFFFFF"/>
        </w:rPr>
        <w:t xml:space="preserve">i conopida) </w:t>
      </w:r>
      <w:r w:rsidR="00BB4BB9">
        <w:rPr>
          <w:rFonts w:ascii="Times New Roman" w:hAnsi="Times New Roman" w:cs="Times New Roman"/>
          <w:b w:val="0"/>
          <w:bCs w:val="0"/>
          <w:color w:val="1A1A18"/>
          <w:sz w:val="24"/>
          <w:szCs w:val="24"/>
          <w:shd w:val="clear" w:color="auto" w:fill="FFFFFF"/>
        </w:rPr>
        <w:t>ș</w:t>
      </w:r>
      <w:r w:rsidR="005C0060" w:rsidRPr="00763C47">
        <w:rPr>
          <w:rFonts w:ascii="Times New Roman" w:hAnsi="Times New Roman" w:cs="Times New Roman"/>
          <w:b w:val="0"/>
          <w:bCs w:val="0"/>
          <w:color w:val="1A1A18"/>
          <w:sz w:val="24"/>
          <w:szCs w:val="24"/>
          <w:shd w:val="clear" w:color="auto" w:fill="FFFFFF"/>
        </w:rPr>
        <w:t>i cele din flora spontan</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xml:space="preserve">. </w:t>
      </w:r>
      <w:r w:rsidR="00BB4BB9">
        <w:rPr>
          <w:rFonts w:ascii="Times New Roman" w:hAnsi="Times New Roman" w:cs="Times New Roman"/>
          <w:b w:val="0"/>
          <w:bCs w:val="0"/>
          <w:color w:val="1A1A18"/>
          <w:sz w:val="24"/>
          <w:szCs w:val="24"/>
          <w:shd w:val="clear" w:color="auto" w:fill="FFFFFF"/>
        </w:rPr>
        <w:t>Î</w:t>
      </w:r>
      <w:r w:rsidR="005C0060" w:rsidRPr="00763C47">
        <w:rPr>
          <w:rFonts w:ascii="Times New Roman" w:hAnsi="Times New Roman" w:cs="Times New Roman"/>
          <w:b w:val="0"/>
          <w:bCs w:val="0"/>
          <w:color w:val="1A1A18"/>
          <w:sz w:val="24"/>
          <w:szCs w:val="24"/>
          <w:shd w:val="clear" w:color="auto" w:fill="FFFFFF"/>
        </w:rPr>
        <w:t>n prima faz</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xml:space="preserve"> de dezvoltare larvele m</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n</w:t>
      </w:r>
      <w:r w:rsidR="00BB4BB9">
        <w:rPr>
          <w:rFonts w:ascii="Times New Roman" w:hAnsi="Times New Roman" w:cs="Times New Roman"/>
          <w:b w:val="0"/>
          <w:bCs w:val="0"/>
          <w:color w:val="1A1A18"/>
          <w:sz w:val="24"/>
          <w:szCs w:val="24"/>
          <w:shd w:val="clear" w:color="auto" w:fill="FFFFFF"/>
        </w:rPr>
        <w:t>â</w:t>
      </w:r>
      <w:r w:rsidR="005C0060" w:rsidRPr="00763C47">
        <w:rPr>
          <w:rFonts w:ascii="Times New Roman" w:hAnsi="Times New Roman" w:cs="Times New Roman"/>
          <w:b w:val="0"/>
          <w:bCs w:val="0"/>
          <w:color w:val="1A1A18"/>
          <w:sz w:val="24"/>
          <w:szCs w:val="24"/>
          <w:shd w:val="clear" w:color="auto" w:fill="FFFFFF"/>
        </w:rPr>
        <w:t>nc</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xml:space="preserve"> epiderma inferioar</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xml:space="preserve"> </w:t>
      </w:r>
      <w:r w:rsidR="00BB4BB9">
        <w:rPr>
          <w:rFonts w:ascii="Times New Roman" w:hAnsi="Times New Roman" w:cs="Times New Roman"/>
          <w:b w:val="0"/>
          <w:bCs w:val="0"/>
          <w:color w:val="1A1A18"/>
          <w:sz w:val="24"/>
          <w:szCs w:val="24"/>
          <w:shd w:val="clear" w:color="auto" w:fill="FFFFFF"/>
        </w:rPr>
        <w:t>ș</w:t>
      </w:r>
      <w:r w:rsidR="005C0060" w:rsidRPr="00763C47">
        <w:rPr>
          <w:rFonts w:ascii="Times New Roman" w:hAnsi="Times New Roman" w:cs="Times New Roman"/>
          <w:b w:val="0"/>
          <w:bCs w:val="0"/>
          <w:color w:val="1A1A18"/>
          <w:sz w:val="24"/>
          <w:szCs w:val="24"/>
          <w:shd w:val="clear" w:color="auto" w:fill="FFFFFF"/>
        </w:rPr>
        <w:t xml:space="preserve">i miezul frunzei. Ulterior larvele se </w:t>
      </w:r>
      <w:r w:rsidR="005C0060" w:rsidRPr="00763C47">
        <w:rPr>
          <w:rFonts w:ascii="Times New Roman" w:hAnsi="Times New Roman" w:cs="Times New Roman"/>
          <w:b w:val="0"/>
          <w:bCs w:val="0"/>
          <w:color w:val="1A1A18"/>
          <w:sz w:val="24"/>
          <w:szCs w:val="24"/>
          <w:shd w:val="clear" w:color="auto" w:fill="FFFFFF"/>
        </w:rPr>
        <w:lastRenderedPageBreak/>
        <w:t>r</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sp</w:t>
      </w:r>
      <w:r w:rsidR="00BB4BB9">
        <w:rPr>
          <w:rFonts w:ascii="Times New Roman" w:hAnsi="Times New Roman" w:cs="Times New Roman"/>
          <w:b w:val="0"/>
          <w:bCs w:val="0"/>
          <w:color w:val="1A1A18"/>
          <w:sz w:val="24"/>
          <w:szCs w:val="24"/>
          <w:shd w:val="clear" w:color="auto" w:fill="FFFFFF"/>
        </w:rPr>
        <w:t>â</w:t>
      </w:r>
      <w:r w:rsidR="005C0060" w:rsidRPr="00763C47">
        <w:rPr>
          <w:rFonts w:ascii="Times New Roman" w:hAnsi="Times New Roman" w:cs="Times New Roman"/>
          <w:b w:val="0"/>
          <w:bCs w:val="0"/>
          <w:color w:val="1A1A18"/>
          <w:sz w:val="24"/>
          <w:szCs w:val="24"/>
          <w:shd w:val="clear" w:color="auto" w:fill="FFFFFF"/>
        </w:rPr>
        <w:t xml:space="preserve">ndesc pe </w:t>
      </w:r>
      <w:r w:rsidR="00BB4BB9">
        <w:rPr>
          <w:rFonts w:ascii="Times New Roman" w:hAnsi="Times New Roman" w:cs="Times New Roman"/>
          <w:b w:val="0"/>
          <w:bCs w:val="0"/>
          <w:color w:val="1A1A18"/>
          <w:sz w:val="24"/>
          <w:szCs w:val="24"/>
          <w:shd w:val="clear" w:color="auto" w:fill="FFFFFF"/>
        </w:rPr>
        <w:t>î</w:t>
      </w:r>
      <w:r w:rsidR="005C0060" w:rsidRPr="00763C47">
        <w:rPr>
          <w:rFonts w:ascii="Times New Roman" w:hAnsi="Times New Roman" w:cs="Times New Roman"/>
          <w:b w:val="0"/>
          <w:bCs w:val="0"/>
          <w:color w:val="1A1A18"/>
          <w:sz w:val="24"/>
          <w:szCs w:val="24"/>
          <w:shd w:val="clear" w:color="auto" w:fill="FFFFFF"/>
        </w:rPr>
        <w:t>ntreaga frunz</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 xml:space="preserve"> din care mai r</w:t>
      </w:r>
      <w:r w:rsidR="00BB4BB9">
        <w:rPr>
          <w:rFonts w:ascii="Times New Roman" w:hAnsi="Times New Roman" w:cs="Times New Roman"/>
          <w:b w:val="0"/>
          <w:bCs w:val="0"/>
          <w:color w:val="1A1A18"/>
          <w:sz w:val="24"/>
          <w:szCs w:val="24"/>
          <w:shd w:val="clear" w:color="auto" w:fill="FFFFFF"/>
        </w:rPr>
        <w:t>ă</w:t>
      </w:r>
      <w:r w:rsidR="005C0060" w:rsidRPr="00763C47">
        <w:rPr>
          <w:rFonts w:ascii="Times New Roman" w:hAnsi="Times New Roman" w:cs="Times New Roman"/>
          <w:b w:val="0"/>
          <w:bCs w:val="0"/>
          <w:color w:val="1A1A18"/>
          <w:sz w:val="24"/>
          <w:szCs w:val="24"/>
          <w:shd w:val="clear" w:color="auto" w:fill="FFFFFF"/>
        </w:rPr>
        <w:t>m</w:t>
      </w:r>
      <w:r w:rsidR="00BB4BB9">
        <w:rPr>
          <w:rFonts w:ascii="Times New Roman" w:hAnsi="Times New Roman" w:cs="Times New Roman"/>
          <w:b w:val="0"/>
          <w:bCs w:val="0"/>
          <w:color w:val="1A1A18"/>
          <w:sz w:val="24"/>
          <w:szCs w:val="24"/>
          <w:shd w:val="clear" w:color="auto" w:fill="FFFFFF"/>
        </w:rPr>
        <w:t>â</w:t>
      </w:r>
      <w:r w:rsidR="005C0060" w:rsidRPr="00763C47">
        <w:rPr>
          <w:rFonts w:ascii="Times New Roman" w:hAnsi="Times New Roman" w:cs="Times New Roman"/>
          <w:b w:val="0"/>
          <w:bCs w:val="0"/>
          <w:color w:val="1A1A18"/>
          <w:sz w:val="24"/>
          <w:szCs w:val="24"/>
          <w:shd w:val="clear" w:color="auto" w:fill="FFFFFF"/>
        </w:rPr>
        <w:t xml:space="preserve">n doar nervurile principale. De asemenea excrementele larvei cad </w:t>
      </w:r>
      <w:r w:rsidR="00BB4BB9">
        <w:rPr>
          <w:rFonts w:ascii="Times New Roman" w:hAnsi="Times New Roman" w:cs="Times New Roman"/>
          <w:b w:val="0"/>
          <w:bCs w:val="0"/>
          <w:color w:val="1A1A18"/>
          <w:sz w:val="24"/>
          <w:szCs w:val="24"/>
          <w:shd w:val="clear" w:color="auto" w:fill="FFFFFF"/>
        </w:rPr>
        <w:t>î</w:t>
      </w:r>
      <w:r w:rsidR="005C0060" w:rsidRPr="00763C47">
        <w:rPr>
          <w:rFonts w:ascii="Times New Roman" w:hAnsi="Times New Roman" w:cs="Times New Roman"/>
          <w:b w:val="0"/>
          <w:bCs w:val="0"/>
          <w:color w:val="1A1A18"/>
          <w:sz w:val="24"/>
          <w:szCs w:val="24"/>
          <w:shd w:val="clear" w:color="auto" w:fill="FFFFFF"/>
        </w:rPr>
        <w:t xml:space="preserve">ntre frunze </w:t>
      </w:r>
      <w:r w:rsidR="00BB4BB9">
        <w:rPr>
          <w:rFonts w:ascii="Times New Roman" w:hAnsi="Times New Roman" w:cs="Times New Roman"/>
          <w:b w:val="0"/>
          <w:bCs w:val="0"/>
          <w:color w:val="1A1A18"/>
          <w:sz w:val="24"/>
          <w:szCs w:val="24"/>
          <w:shd w:val="clear" w:color="auto" w:fill="FFFFFF"/>
        </w:rPr>
        <w:t>ș</w:t>
      </w:r>
      <w:r w:rsidR="005C0060" w:rsidRPr="00763C47">
        <w:rPr>
          <w:rFonts w:ascii="Times New Roman" w:hAnsi="Times New Roman" w:cs="Times New Roman"/>
          <w:b w:val="0"/>
          <w:bCs w:val="0"/>
          <w:color w:val="1A1A18"/>
          <w:sz w:val="24"/>
          <w:szCs w:val="24"/>
          <w:shd w:val="clear" w:color="auto" w:fill="FFFFFF"/>
        </w:rPr>
        <w:t>i conduc la putrezirea acestora.</w:t>
      </w:r>
    </w:p>
    <w:p w14:paraId="086F0CC1" w14:textId="77777777" w:rsidR="00763C47" w:rsidRPr="00763C47" w:rsidRDefault="00763C47" w:rsidP="00763C47">
      <w:pPr>
        <w:pStyle w:val="Corptext"/>
        <w:widowControl/>
        <w:numPr>
          <w:ilvl w:val="0"/>
          <w:numId w:val="4"/>
        </w:numPr>
        <w:pBdr>
          <w:top w:val="none" w:sz="0" w:space="0" w:color="000000"/>
          <w:left w:val="none" w:sz="0" w:space="0" w:color="000000"/>
          <w:bottom w:val="none" w:sz="0" w:space="0" w:color="000000"/>
          <w:right w:val="none" w:sz="0" w:space="0" w:color="000000"/>
        </w:pBdr>
        <w:spacing w:before="75" w:after="75"/>
        <w:jc w:val="both"/>
        <w:rPr>
          <w:rFonts w:ascii="Times New Roman" w:hAnsi="Times New Roman" w:cs="Times New Roman"/>
          <w:b w:val="0"/>
          <w:bCs w:val="0"/>
          <w:sz w:val="24"/>
          <w:szCs w:val="24"/>
        </w:rPr>
      </w:pPr>
    </w:p>
    <w:p w14:paraId="40F0E307" w14:textId="13AA4CF2" w:rsidR="002F6FBE" w:rsidRDefault="00000000" w:rsidP="00763C47">
      <w:pPr>
        <w:pStyle w:val="Corptext"/>
        <w:widowControl/>
        <w:pBdr>
          <w:top w:val="none" w:sz="0" w:space="0" w:color="000000"/>
          <w:left w:val="none" w:sz="0" w:space="0" w:color="000000"/>
          <w:bottom w:val="none" w:sz="0" w:space="0" w:color="000000"/>
          <w:right w:val="none" w:sz="0" w:space="0" w:color="000000"/>
        </w:pBdr>
        <w:spacing w:before="75" w:after="75"/>
        <w:jc w:val="both"/>
        <w:rPr>
          <w:noProof/>
        </w:rPr>
      </w:pPr>
      <w:r>
        <w:rPr>
          <w:noProof/>
        </w:rPr>
        <w:pict w14:anchorId="4398D195">
          <v:shape id="Imagine 1" o:spid="_x0000_i1031" type="#_x0000_t75" alt="Fluturele alb al verzei Daunator | Magazin Agricover" style="width:194.25pt;height:145.5pt;visibility:visible;mso-wrap-style:square">
            <v:imagedata r:id="rId13" o:title="Fluturele alb al verzei Daunator | Magazin Agricover"/>
          </v:shape>
        </w:pict>
      </w:r>
      <w:r w:rsidR="002F6FBE">
        <w:rPr>
          <w:noProof/>
        </w:rPr>
        <w:t xml:space="preserve">   </w:t>
      </w:r>
      <w:r w:rsidR="008E76FD">
        <w:rPr>
          <w:noProof/>
        </w:rPr>
        <w:pict w14:anchorId="1DB33280">
          <v:shape id="_x0000_i1032" type="#_x0000_t75" style="width:204.75pt;height:142.5pt;mso-left-percent:-10001;mso-top-percent:-10001;mso-position-horizontal:absolute;mso-position-horizontal-relative:char;mso-position-vertical:absolute;mso-position-vertical-relative:line;mso-left-percent:-10001;mso-top-percent:-10001">
            <v:imagedata r:id="rId14" o:title=""/>
          </v:shape>
        </w:pict>
      </w:r>
    </w:p>
    <w:p w14:paraId="437226B5" w14:textId="0ED16593" w:rsidR="005C0060" w:rsidRPr="00763C47" w:rsidRDefault="005C0060" w:rsidP="002F6FBE">
      <w:pPr>
        <w:pStyle w:val="Corptext"/>
        <w:widowControl/>
        <w:pBdr>
          <w:top w:val="none" w:sz="0" w:space="0" w:color="000000"/>
          <w:left w:val="none" w:sz="0" w:space="0" w:color="000000"/>
          <w:bottom w:val="none" w:sz="0" w:space="0" w:color="000000"/>
          <w:right w:val="none" w:sz="0" w:space="0" w:color="000000"/>
        </w:pBdr>
        <w:spacing w:before="75" w:after="75"/>
        <w:rPr>
          <w:rStyle w:val="Robust"/>
          <w:rFonts w:ascii="Times New Roman" w:hAnsi="Times New Roman" w:cs="Times New Roman"/>
          <w:b/>
          <w:bCs/>
          <w:sz w:val="24"/>
          <w:szCs w:val="24"/>
        </w:rPr>
      </w:pPr>
      <w:r w:rsidRPr="00763C47">
        <w:rPr>
          <w:rFonts w:ascii="Times New Roman" w:hAnsi="Times New Roman" w:cs="Times New Roman"/>
          <w:b w:val="0"/>
          <w:bCs w:val="0"/>
          <w:noProof/>
          <w:sz w:val="24"/>
          <w:szCs w:val="24"/>
        </w:rPr>
        <w:t xml:space="preserve">                                      </w:t>
      </w:r>
      <w:r w:rsidR="00763C47">
        <w:rPr>
          <w:rFonts w:ascii="Times New Roman" w:hAnsi="Times New Roman" w:cs="Times New Roman"/>
          <w:b w:val="0"/>
          <w:bCs w:val="0"/>
          <w:noProof/>
          <w:sz w:val="24"/>
          <w:szCs w:val="24"/>
        </w:rPr>
        <w:t xml:space="preserve">      </w:t>
      </w:r>
      <w:r w:rsidRPr="00763C47">
        <w:rPr>
          <w:rFonts w:ascii="Times New Roman" w:hAnsi="Times New Roman" w:cs="Times New Roman"/>
          <w:b w:val="0"/>
          <w:bCs w:val="0"/>
          <w:noProof/>
          <w:sz w:val="24"/>
          <w:szCs w:val="24"/>
        </w:rPr>
        <w:t xml:space="preserve">  Fluturele alb al verzei</w:t>
      </w:r>
    </w:p>
    <w:p w14:paraId="1F02C6BF" w14:textId="77777777" w:rsidR="002F6FBE" w:rsidRDefault="002F6FBE" w:rsidP="00FF7030">
      <w:pPr>
        <w:pStyle w:val="Corptext"/>
        <w:widowControl/>
        <w:pBdr>
          <w:top w:val="none" w:sz="0" w:space="0" w:color="000000"/>
          <w:left w:val="none" w:sz="0" w:space="0" w:color="000000"/>
          <w:bottom w:val="none" w:sz="0" w:space="0" w:color="000000"/>
          <w:right w:val="none" w:sz="0" w:space="0" w:color="000000"/>
        </w:pBdr>
        <w:spacing w:before="75" w:after="75"/>
        <w:rPr>
          <w:rStyle w:val="Robust"/>
          <w:b/>
          <w:bCs/>
        </w:rPr>
      </w:pPr>
    </w:p>
    <w:p w14:paraId="10C2F6E0" w14:textId="24C72AAD" w:rsidR="00FF7030" w:rsidRPr="00763C47" w:rsidRDefault="00763C47" w:rsidP="00763C47">
      <w:pPr>
        <w:pStyle w:val="NormalWeb"/>
        <w:spacing w:line="240" w:lineRule="atLeast"/>
        <w:jc w:val="both"/>
        <w:rPr>
          <w:rFonts w:eastAsia="Times New Roman"/>
          <w:spacing w:val="2"/>
          <w:lang w:val="en-GB" w:eastAsia="en-GB"/>
        </w:rPr>
      </w:pPr>
      <w:r w:rsidRPr="00763C47">
        <w:rPr>
          <w:b/>
          <w:bCs/>
          <w:color w:val="191919"/>
        </w:rPr>
        <w:t xml:space="preserve">   </w:t>
      </w:r>
      <w:r w:rsidR="00FF7030" w:rsidRPr="00763C47">
        <w:rPr>
          <w:b/>
          <w:bCs/>
          <w:color w:val="191919"/>
        </w:rPr>
        <w:t>Molia verzei</w:t>
      </w:r>
      <w:r w:rsidR="00FF7030" w:rsidRPr="00763C47">
        <w:rPr>
          <w:color w:val="191919"/>
        </w:rPr>
        <w:t xml:space="preserve"> (</w:t>
      </w:r>
      <w:proofErr w:type="spellStart"/>
      <w:r w:rsidR="00FF7030" w:rsidRPr="00763C47">
        <w:rPr>
          <w:color w:val="191919"/>
        </w:rPr>
        <w:t>Plutella</w:t>
      </w:r>
      <w:proofErr w:type="spellEnd"/>
      <w:r w:rsidR="00FF7030" w:rsidRPr="00763C47">
        <w:rPr>
          <w:color w:val="191919"/>
        </w:rPr>
        <w:t xml:space="preserve"> </w:t>
      </w:r>
      <w:proofErr w:type="spellStart"/>
      <w:r w:rsidR="00FF7030" w:rsidRPr="00763C47">
        <w:rPr>
          <w:color w:val="191919"/>
        </w:rPr>
        <w:t>xylostella</w:t>
      </w:r>
      <w:proofErr w:type="spellEnd"/>
      <w:r w:rsidR="00FF7030" w:rsidRPr="00763C47">
        <w:rPr>
          <w:color w:val="191919"/>
        </w:rPr>
        <w:t>)</w:t>
      </w:r>
      <w:r w:rsidR="00FF7030" w:rsidRPr="00763C47">
        <w:t xml:space="preserve"> este unul dintre cei mai periculoși și răspândiți dăunători ai plantelor din familia cruciferelor. Aceasta atacă în mod special culturile de </w:t>
      </w:r>
      <w:r w:rsidR="00FF7030" w:rsidRPr="00763C47">
        <w:rPr>
          <w:rStyle w:val="Robust"/>
          <w:b w:val="0"/>
          <w:bCs w:val="0"/>
        </w:rPr>
        <w:t>varză, conopidă, broccoli, dar și rapița</w:t>
      </w:r>
      <w:r w:rsidR="00FF7030" w:rsidRPr="00763C47">
        <w:t xml:space="preserve"> sau muștarul. Insecta este recunoscută la nivel mondial pentru capacitatea sa ridicată de a dezvolta rapid rezistență la insecticidele clasice.</w:t>
      </w:r>
      <w:r w:rsidR="00FF7030" w:rsidRPr="00763C47">
        <w:rPr>
          <w:color w:val="10384F"/>
          <w:spacing w:val="2"/>
          <w:shd w:val="clear" w:color="auto" w:fill="FFFFFF"/>
        </w:rPr>
        <w:t xml:space="preserve"> </w:t>
      </w:r>
      <w:r w:rsidR="00FF7030" w:rsidRPr="00763C47">
        <w:rPr>
          <w:spacing w:val="2"/>
          <w:shd w:val="clear" w:color="auto" w:fill="FFFFFF"/>
        </w:rPr>
        <w:t xml:space="preserve">În țara noastră este răspândită în zonele unde se cultivă varză, conopidă, rapiță. Creșterea suprafețelor cultivate cu rapiță în România a condus și la creșterea populațiilor . </w:t>
      </w:r>
      <w:r w:rsidR="00BB4BB9">
        <w:rPr>
          <w:spacing w:val="2"/>
          <w:shd w:val="clear" w:color="auto" w:fill="FFFFFF"/>
        </w:rPr>
        <w:t>Î</w:t>
      </w:r>
      <w:r w:rsidR="00FF7030" w:rsidRPr="00763C47">
        <w:rPr>
          <w:spacing w:val="2"/>
          <w:shd w:val="clear" w:color="auto" w:fill="FFFFFF"/>
        </w:rPr>
        <w:t>n condi</w:t>
      </w:r>
      <w:r w:rsidR="00BB4BB9">
        <w:rPr>
          <w:spacing w:val="2"/>
          <w:shd w:val="clear" w:color="auto" w:fill="FFFFFF"/>
        </w:rPr>
        <w:t>ț</w:t>
      </w:r>
      <w:r w:rsidR="00FF7030" w:rsidRPr="00763C47">
        <w:rPr>
          <w:spacing w:val="2"/>
          <w:shd w:val="clear" w:color="auto" w:fill="FFFFFF"/>
        </w:rPr>
        <w:t xml:space="preserve">iile climatice ale </w:t>
      </w:r>
      <w:r w:rsidR="00BB4BB9">
        <w:rPr>
          <w:spacing w:val="2"/>
          <w:shd w:val="clear" w:color="auto" w:fill="FFFFFF"/>
        </w:rPr>
        <w:t>ță</w:t>
      </w:r>
      <w:r w:rsidR="00FF7030" w:rsidRPr="00763C47">
        <w:rPr>
          <w:spacing w:val="2"/>
          <w:shd w:val="clear" w:color="auto" w:fill="FFFFFF"/>
        </w:rPr>
        <w:t>rii noastre prezintă trei generații de an. În alte zone din lume, mai călduroase, poate ajunge la șase generații pe an și chiar mai mult. Dăunătorul iernează în stadiul de pupă în cocon pe frunzele atacate. În anul următor, primii adulți vor apărea spre sfârșitul lunii mai. Condițiile climatice au schimbat dinamica acestei specii, în unele zone din România apărând în acest an încă de la sfârșitul lunii martie.</w:t>
      </w:r>
      <w:r w:rsidR="00FF7030" w:rsidRPr="00763C47">
        <w:rPr>
          <w:rFonts w:eastAsia="Times New Roman"/>
          <w:b/>
          <w:bCs/>
          <w:spacing w:val="2"/>
          <w:lang w:val="en-GB" w:eastAsia="en-GB"/>
        </w:rPr>
        <w:t xml:space="preserve"> </w:t>
      </w:r>
      <w:r w:rsidR="00FF7030" w:rsidRPr="00763C47">
        <w:rPr>
          <w:rFonts w:eastAsia="Times New Roman"/>
          <w:spacing w:val="2"/>
          <w:lang w:val="en-GB" w:eastAsia="en-GB"/>
        </w:rPr>
        <w:t xml:space="preserve">Cele </w:t>
      </w:r>
      <w:proofErr w:type="spellStart"/>
      <w:r w:rsidR="00FF7030" w:rsidRPr="00763C47">
        <w:rPr>
          <w:rFonts w:eastAsia="Times New Roman"/>
          <w:spacing w:val="2"/>
          <w:lang w:val="en-GB" w:eastAsia="en-GB"/>
        </w:rPr>
        <w:t>trei</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genera</w:t>
      </w:r>
      <w:r w:rsidR="00BB4BB9">
        <w:rPr>
          <w:rFonts w:eastAsia="Times New Roman"/>
          <w:spacing w:val="2"/>
          <w:lang w:val="en-GB" w:eastAsia="en-GB"/>
        </w:rPr>
        <w:t>ț</w:t>
      </w:r>
      <w:r w:rsidR="00FF7030" w:rsidRPr="00763C47">
        <w:rPr>
          <w:rFonts w:eastAsia="Times New Roman"/>
          <w:spacing w:val="2"/>
          <w:lang w:val="en-GB" w:eastAsia="en-GB"/>
        </w:rPr>
        <w:t>ii</w:t>
      </w:r>
      <w:proofErr w:type="spellEnd"/>
      <w:r w:rsidR="00FF7030" w:rsidRPr="00763C47">
        <w:rPr>
          <w:rFonts w:eastAsia="Times New Roman"/>
          <w:spacing w:val="2"/>
          <w:lang w:val="en-GB" w:eastAsia="en-GB"/>
        </w:rPr>
        <w:t xml:space="preserve"> se </w:t>
      </w:r>
      <w:proofErr w:type="spellStart"/>
      <w:r w:rsidR="00FF7030" w:rsidRPr="00763C47">
        <w:rPr>
          <w:rFonts w:eastAsia="Times New Roman"/>
          <w:spacing w:val="2"/>
          <w:lang w:val="en-GB" w:eastAsia="en-GB"/>
        </w:rPr>
        <w:t>dezvoltă</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în</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următoarele</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perioade</w:t>
      </w:r>
      <w:proofErr w:type="spellEnd"/>
      <w:r w:rsidR="00FF7030" w:rsidRPr="00763C47">
        <w:rPr>
          <w:rFonts w:eastAsia="Times New Roman"/>
          <w:spacing w:val="2"/>
          <w:lang w:val="en-GB" w:eastAsia="en-GB"/>
        </w:rPr>
        <w:t xml:space="preserve">: </w:t>
      </w:r>
      <w:proofErr w:type="spellStart"/>
      <w:r w:rsidR="00BB4BB9">
        <w:rPr>
          <w:rFonts w:eastAsia="Times New Roman"/>
          <w:spacing w:val="2"/>
          <w:lang w:val="en-GB" w:eastAsia="en-GB"/>
        </w:rPr>
        <w:t>î</w:t>
      </w:r>
      <w:r w:rsidR="00FF7030" w:rsidRPr="00763C47">
        <w:rPr>
          <w:rFonts w:eastAsia="Times New Roman"/>
          <w:spacing w:val="2"/>
          <w:lang w:val="en-GB" w:eastAsia="en-GB"/>
        </w:rPr>
        <w:t>n</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lunile</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mai</w:t>
      </w:r>
      <w:proofErr w:type="spellEnd"/>
      <w:r w:rsidR="00FF7030" w:rsidRPr="00763C47">
        <w:rPr>
          <w:rFonts w:eastAsia="Times New Roman"/>
          <w:spacing w:val="2"/>
          <w:lang w:val="en-GB" w:eastAsia="en-GB"/>
        </w:rPr>
        <w:t xml:space="preserve"> - </w:t>
      </w:r>
      <w:proofErr w:type="spellStart"/>
      <w:r w:rsidR="00FF7030" w:rsidRPr="00763C47">
        <w:rPr>
          <w:rFonts w:eastAsia="Times New Roman"/>
          <w:spacing w:val="2"/>
          <w:lang w:val="en-GB" w:eastAsia="en-GB"/>
        </w:rPr>
        <w:t>iulie</w:t>
      </w:r>
      <w:proofErr w:type="spellEnd"/>
      <w:r w:rsidR="00FF7030" w:rsidRPr="00763C47">
        <w:rPr>
          <w:rFonts w:eastAsia="Times New Roman"/>
          <w:spacing w:val="2"/>
          <w:lang w:val="en-GB" w:eastAsia="en-GB"/>
        </w:rPr>
        <w:t xml:space="preserve"> se </w:t>
      </w:r>
      <w:proofErr w:type="spellStart"/>
      <w:r w:rsidR="00FF7030" w:rsidRPr="00763C47">
        <w:rPr>
          <w:rFonts w:eastAsia="Times New Roman"/>
          <w:spacing w:val="2"/>
          <w:lang w:val="en-GB" w:eastAsia="en-GB"/>
        </w:rPr>
        <w:t>dezvoltă</w:t>
      </w:r>
      <w:proofErr w:type="spellEnd"/>
      <w:r w:rsidR="00FF7030" w:rsidRPr="00763C47">
        <w:rPr>
          <w:rFonts w:eastAsia="Times New Roman"/>
          <w:spacing w:val="2"/>
          <w:lang w:val="en-GB" w:eastAsia="en-GB"/>
        </w:rPr>
        <w:t xml:space="preserve"> prima </w:t>
      </w:r>
      <w:proofErr w:type="spellStart"/>
      <w:r w:rsidR="00FF7030" w:rsidRPr="00763C47">
        <w:rPr>
          <w:rFonts w:eastAsia="Times New Roman"/>
          <w:spacing w:val="2"/>
          <w:lang w:val="en-GB" w:eastAsia="en-GB"/>
        </w:rPr>
        <w:t>genera</w:t>
      </w:r>
      <w:r w:rsidR="00BB4BB9">
        <w:rPr>
          <w:rFonts w:eastAsia="Times New Roman"/>
          <w:spacing w:val="2"/>
          <w:lang w:val="en-GB" w:eastAsia="en-GB"/>
        </w:rPr>
        <w:t>ț</w:t>
      </w:r>
      <w:r w:rsidR="00FF7030" w:rsidRPr="00763C47">
        <w:rPr>
          <w:rFonts w:eastAsia="Times New Roman"/>
          <w:spacing w:val="2"/>
          <w:lang w:val="en-GB" w:eastAsia="en-GB"/>
        </w:rPr>
        <w:t>ie</w:t>
      </w:r>
      <w:proofErr w:type="spellEnd"/>
      <w:r w:rsidR="00FF7030" w:rsidRPr="00763C47">
        <w:rPr>
          <w:rFonts w:eastAsia="Times New Roman"/>
          <w:spacing w:val="2"/>
          <w:lang w:val="en-GB" w:eastAsia="en-GB"/>
        </w:rPr>
        <w:t xml:space="preserve">, </w:t>
      </w:r>
      <w:proofErr w:type="spellStart"/>
      <w:r w:rsidR="00BB4BB9">
        <w:rPr>
          <w:rFonts w:eastAsia="Times New Roman"/>
          <w:spacing w:val="2"/>
          <w:lang w:val="en-GB" w:eastAsia="en-GB"/>
        </w:rPr>
        <w:t>î</w:t>
      </w:r>
      <w:r w:rsidR="00FF7030" w:rsidRPr="00763C47">
        <w:rPr>
          <w:rFonts w:eastAsia="Times New Roman"/>
          <w:spacing w:val="2"/>
          <w:lang w:val="en-GB" w:eastAsia="en-GB"/>
        </w:rPr>
        <w:t>n</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iulie</w:t>
      </w:r>
      <w:proofErr w:type="spellEnd"/>
      <w:r w:rsidR="00FF7030" w:rsidRPr="00763C47">
        <w:rPr>
          <w:rFonts w:eastAsia="Times New Roman"/>
          <w:spacing w:val="2"/>
          <w:lang w:val="en-GB" w:eastAsia="en-GB"/>
        </w:rPr>
        <w:t xml:space="preserve"> - august, a </w:t>
      </w:r>
      <w:proofErr w:type="spellStart"/>
      <w:r w:rsidR="00FF7030" w:rsidRPr="00763C47">
        <w:rPr>
          <w:rFonts w:eastAsia="Times New Roman"/>
          <w:spacing w:val="2"/>
          <w:lang w:val="en-GB" w:eastAsia="en-GB"/>
        </w:rPr>
        <w:t>doua</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genera</w:t>
      </w:r>
      <w:r w:rsidR="00BB4BB9">
        <w:rPr>
          <w:rFonts w:eastAsia="Times New Roman"/>
          <w:spacing w:val="2"/>
          <w:lang w:val="en-GB" w:eastAsia="en-GB"/>
        </w:rPr>
        <w:t>ț</w:t>
      </w:r>
      <w:r w:rsidR="00FF7030" w:rsidRPr="00763C47">
        <w:rPr>
          <w:rFonts w:eastAsia="Times New Roman"/>
          <w:spacing w:val="2"/>
          <w:lang w:val="en-GB" w:eastAsia="en-GB"/>
        </w:rPr>
        <w:t>ie</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si</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generația</w:t>
      </w:r>
      <w:proofErr w:type="spellEnd"/>
      <w:r w:rsidR="00FF7030" w:rsidRPr="00763C47">
        <w:rPr>
          <w:rFonts w:eastAsia="Times New Roman"/>
          <w:spacing w:val="2"/>
          <w:lang w:val="en-GB" w:eastAsia="en-GB"/>
        </w:rPr>
        <w:t xml:space="preserve"> a </w:t>
      </w:r>
      <w:proofErr w:type="spellStart"/>
      <w:r w:rsidR="00FF7030" w:rsidRPr="00763C47">
        <w:rPr>
          <w:rFonts w:eastAsia="Times New Roman"/>
          <w:spacing w:val="2"/>
          <w:lang w:val="en-GB" w:eastAsia="en-GB"/>
        </w:rPr>
        <w:t>treia</w:t>
      </w:r>
      <w:proofErr w:type="spellEnd"/>
      <w:r w:rsidR="00FF7030" w:rsidRPr="00763C47">
        <w:rPr>
          <w:rFonts w:eastAsia="Times New Roman"/>
          <w:spacing w:val="2"/>
          <w:lang w:val="en-GB" w:eastAsia="en-GB"/>
        </w:rPr>
        <w:t xml:space="preserve"> din august </w:t>
      </w:r>
      <w:proofErr w:type="spellStart"/>
      <w:r w:rsidR="00FF7030" w:rsidRPr="00763C47">
        <w:rPr>
          <w:rFonts w:eastAsia="Times New Roman"/>
          <w:spacing w:val="2"/>
          <w:lang w:val="en-GB" w:eastAsia="en-GB"/>
        </w:rPr>
        <w:t>până</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anul</w:t>
      </w:r>
      <w:proofErr w:type="spellEnd"/>
      <w:r w:rsidR="00FF7030" w:rsidRPr="00763C47">
        <w:rPr>
          <w:rFonts w:eastAsia="Times New Roman"/>
          <w:spacing w:val="2"/>
          <w:lang w:val="en-GB" w:eastAsia="en-GB"/>
        </w:rPr>
        <w:t xml:space="preserve"> </w:t>
      </w:r>
      <w:proofErr w:type="spellStart"/>
      <w:r w:rsidR="00FF7030" w:rsidRPr="00763C47">
        <w:rPr>
          <w:rFonts w:eastAsia="Times New Roman"/>
          <w:spacing w:val="2"/>
          <w:lang w:val="en-GB" w:eastAsia="en-GB"/>
        </w:rPr>
        <w:t>următor</w:t>
      </w:r>
      <w:proofErr w:type="spellEnd"/>
      <w:r w:rsidR="00FF7030" w:rsidRPr="00763C47">
        <w:rPr>
          <w:rFonts w:eastAsia="Times New Roman"/>
          <w:spacing w:val="2"/>
          <w:lang w:val="en-GB" w:eastAsia="en-GB"/>
        </w:rPr>
        <w:t>.</w:t>
      </w:r>
    </w:p>
    <w:p w14:paraId="17A00CEE" w14:textId="773DC99B" w:rsidR="00FF7030" w:rsidRPr="00763C47" w:rsidRDefault="00FF7030" w:rsidP="00763C47">
      <w:pPr>
        <w:pStyle w:val="NormalWeb"/>
        <w:spacing w:line="240" w:lineRule="atLeast"/>
        <w:jc w:val="both"/>
        <w:rPr>
          <w:spacing w:val="2"/>
          <w:shd w:val="clear" w:color="auto" w:fill="FFFFFF"/>
        </w:rPr>
      </w:pPr>
      <w:r w:rsidRPr="00763C47">
        <w:rPr>
          <w:spacing w:val="2"/>
          <w:shd w:val="clear" w:color="auto" w:fill="FFFFFF"/>
        </w:rPr>
        <w:t>În cadrul sistemului de combatere integrată al acestui dăunător, măsurile chimice ocupă primul loc. În primul stadiu, larvele nu pot fi omorâte datorită modului minier de hrănire. Din stadiul doi ele pot fi combătute chimic.</w:t>
      </w:r>
    </w:p>
    <w:p w14:paraId="08693D66" w14:textId="77777777" w:rsidR="00FF7030" w:rsidRPr="00FF7030" w:rsidRDefault="00FF7030" w:rsidP="00FF7030">
      <w:pPr>
        <w:pStyle w:val="NormalWeb"/>
        <w:shd w:val="clear" w:color="auto" w:fill="FFFFFF"/>
        <w:spacing w:line="360" w:lineRule="atLeast"/>
        <w:rPr>
          <w:rFonts w:ascii="Helvetica" w:eastAsia="Times New Roman" w:hAnsi="Helvetica"/>
          <w:color w:val="10384F"/>
          <w:spacing w:val="2"/>
          <w:sz w:val="27"/>
          <w:szCs w:val="27"/>
          <w:lang w:val="en-GB" w:eastAsia="en-GB"/>
        </w:rPr>
      </w:pPr>
    </w:p>
    <w:p w14:paraId="5838E0DC" w14:textId="2EFE6403" w:rsidR="00FF7030" w:rsidRPr="002F6FBE" w:rsidRDefault="008E76FD" w:rsidP="00FF7030">
      <w:pPr>
        <w:pStyle w:val="Corptext"/>
        <w:widowControl/>
        <w:pBdr>
          <w:top w:val="none" w:sz="0" w:space="0" w:color="000000"/>
          <w:left w:val="none" w:sz="0" w:space="0" w:color="000000"/>
          <w:bottom w:val="none" w:sz="0" w:space="0" w:color="000000"/>
          <w:right w:val="none" w:sz="0" w:space="0" w:color="000000"/>
        </w:pBdr>
        <w:spacing w:before="75" w:after="75"/>
        <w:rPr>
          <w:rStyle w:val="Robust"/>
          <w:b/>
          <w:bCs/>
        </w:rPr>
      </w:pPr>
      <w:r>
        <w:rPr>
          <w:rStyle w:val="Robust"/>
          <w:b/>
          <w:bCs/>
        </w:rPr>
        <w:pict w14:anchorId="69219DD0">
          <v:shape id="_x0000_i1033" type="#_x0000_t75" style="width:204pt;height:159pt;mso-left-percent:-10001;mso-top-percent:-10001;mso-position-horizontal:absolute;mso-position-horizontal-relative:char;mso-position-vertical:absolute;mso-position-vertical-relative:line;mso-left-percent:-10001;mso-top-percent:-10001">
            <v:imagedata r:id="rId15" o:title=""/>
          </v:shape>
        </w:pict>
      </w:r>
      <w:r w:rsidR="00FF7030">
        <w:rPr>
          <w:rStyle w:val="Robust"/>
          <w:b/>
          <w:bCs/>
        </w:rPr>
        <w:t xml:space="preserve">   </w:t>
      </w:r>
      <w:r>
        <w:rPr>
          <w:rStyle w:val="Robust"/>
          <w:b/>
          <w:bCs/>
        </w:rPr>
        <w:pict w14:anchorId="5D2E5267">
          <v:shape id="_x0000_i1034" type="#_x0000_t75" style="width:200.25pt;height:159.75pt;mso-left-percent:-10001;mso-top-percent:-10001;mso-position-horizontal:absolute;mso-position-horizontal-relative:char;mso-position-vertical:absolute;mso-position-vertical-relative:line;mso-left-percent:-10001;mso-top-percent:-10001">
            <v:imagedata r:id="rId16" o:title=""/>
          </v:shape>
        </w:pict>
      </w:r>
    </w:p>
    <w:p w14:paraId="163F58CA" w14:textId="6FCD60F1" w:rsidR="001F5679" w:rsidRPr="001B339F" w:rsidRDefault="001B339F" w:rsidP="001B339F">
      <w:pPr>
        <w:widowControl/>
        <w:numPr>
          <w:ilvl w:val="0"/>
          <w:numId w:val="4"/>
        </w:numPr>
        <w:suppressAutoHyphens/>
        <w:autoSpaceDE/>
        <w:spacing w:before="120"/>
        <w:textAlignment w:val="baseline"/>
        <w:rPr>
          <w:rFonts w:ascii="Liberation Serif" w:eastAsia="SimSun" w:hAnsi="Liberation Serif" w:cs="Arial"/>
          <w:kern w:val="3"/>
          <w:sz w:val="24"/>
          <w:szCs w:val="24"/>
          <w:lang w:eastAsia="zh-CN" w:bidi="hi-IN"/>
        </w:rPr>
      </w:pPr>
      <w:r>
        <w:rPr>
          <w:rFonts w:ascii="Liberation Serif" w:eastAsia="SimSun" w:hAnsi="Liberation Serif" w:cs="Arial"/>
          <w:kern w:val="3"/>
          <w:sz w:val="24"/>
          <w:szCs w:val="24"/>
          <w:lang w:eastAsia="zh-CN" w:bidi="hi-IN"/>
        </w:rPr>
        <w:t xml:space="preserve">                                                         Molia verzei</w:t>
      </w:r>
    </w:p>
    <w:p w14:paraId="3BA38008" w14:textId="77777777" w:rsidR="001F5679" w:rsidRPr="001B339F" w:rsidRDefault="001F5679" w:rsidP="001B339F">
      <w:pPr>
        <w:widowControl/>
        <w:numPr>
          <w:ilvl w:val="0"/>
          <w:numId w:val="4"/>
        </w:numPr>
        <w:suppressAutoHyphens/>
        <w:autoSpaceDE/>
        <w:spacing w:before="75" w:after="75" w:line="288" w:lineRule="auto"/>
        <w:textAlignment w:val="baseline"/>
        <w:rPr>
          <w:rFonts w:ascii="Times New Roman" w:eastAsia="SimSun" w:hAnsi="Times New Roman" w:cs="Times New Roman"/>
          <w:color w:val="191919"/>
          <w:kern w:val="3"/>
          <w:sz w:val="28"/>
          <w:szCs w:val="28"/>
          <w:lang w:eastAsia="zh-CN" w:bidi="hi-IN"/>
        </w:rPr>
      </w:pPr>
    </w:p>
    <w:p w14:paraId="17DEBF92" w14:textId="5DCFD532" w:rsidR="001F5679" w:rsidRPr="00763C47" w:rsidRDefault="001B339F" w:rsidP="00763C47">
      <w:pPr>
        <w:widowControl/>
        <w:suppressAutoHyphens/>
        <w:autoSpaceDE/>
        <w:spacing w:before="100" w:beforeAutospacing="1" w:after="100" w:afterAutospacing="1" w:line="240" w:lineRule="atLeast"/>
        <w:textAlignment w:val="baseline"/>
        <w:rPr>
          <w:rFonts w:ascii="Times New Roman" w:eastAsia="SimSun" w:hAnsi="Times New Roman" w:cs="Times New Roman"/>
          <w:b/>
          <w:bCs/>
          <w:color w:val="191919"/>
          <w:kern w:val="3"/>
          <w:sz w:val="24"/>
          <w:szCs w:val="24"/>
          <w:lang w:eastAsia="zh-CN" w:bidi="hi-IN"/>
        </w:rPr>
      </w:pPr>
      <w:r w:rsidRPr="00763C47">
        <w:rPr>
          <w:rFonts w:ascii="Times New Roman" w:eastAsia="SimSun" w:hAnsi="Times New Roman" w:cs="Times New Roman"/>
          <w:color w:val="191919"/>
          <w:kern w:val="3"/>
          <w:sz w:val="24"/>
          <w:szCs w:val="24"/>
          <w:lang w:eastAsia="zh-CN" w:bidi="hi-IN"/>
        </w:rPr>
        <w:lastRenderedPageBreak/>
        <w:t xml:space="preserve">Pentru prevenirea </w:t>
      </w:r>
      <w:r w:rsidR="00BB4BB9">
        <w:rPr>
          <w:rFonts w:ascii="Times New Roman" w:eastAsia="SimSun" w:hAnsi="Times New Roman" w:cs="Times New Roman"/>
          <w:color w:val="191919"/>
          <w:kern w:val="3"/>
          <w:sz w:val="24"/>
          <w:szCs w:val="24"/>
          <w:lang w:eastAsia="zh-CN" w:bidi="hi-IN"/>
        </w:rPr>
        <w:t>ș</w:t>
      </w:r>
      <w:r w:rsidRPr="00763C47">
        <w:rPr>
          <w:rFonts w:ascii="Times New Roman" w:eastAsia="SimSun" w:hAnsi="Times New Roman" w:cs="Times New Roman"/>
          <w:color w:val="191919"/>
          <w:kern w:val="3"/>
          <w:sz w:val="24"/>
          <w:szCs w:val="24"/>
          <w:lang w:eastAsia="zh-CN" w:bidi="hi-IN"/>
        </w:rPr>
        <w:t>i combaterea acestor d</w:t>
      </w:r>
      <w:r w:rsidR="00BB4BB9">
        <w:rPr>
          <w:rFonts w:ascii="Times New Roman" w:eastAsia="SimSun" w:hAnsi="Times New Roman" w:cs="Times New Roman"/>
          <w:color w:val="191919"/>
          <w:kern w:val="3"/>
          <w:sz w:val="24"/>
          <w:szCs w:val="24"/>
          <w:lang w:eastAsia="zh-CN" w:bidi="hi-IN"/>
        </w:rPr>
        <w:t>ă</w:t>
      </w:r>
      <w:r w:rsidRPr="00763C47">
        <w:rPr>
          <w:rFonts w:ascii="Times New Roman" w:eastAsia="SimSun" w:hAnsi="Times New Roman" w:cs="Times New Roman"/>
          <w:color w:val="191919"/>
          <w:kern w:val="3"/>
          <w:sz w:val="24"/>
          <w:szCs w:val="24"/>
          <w:lang w:eastAsia="zh-CN" w:bidi="hi-IN"/>
        </w:rPr>
        <w:t>un</w:t>
      </w:r>
      <w:r w:rsidR="00BB4BB9">
        <w:rPr>
          <w:rFonts w:ascii="Times New Roman" w:eastAsia="SimSun" w:hAnsi="Times New Roman" w:cs="Times New Roman"/>
          <w:color w:val="191919"/>
          <w:kern w:val="3"/>
          <w:sz w:val="24"/>
          <w:szCs w:val="24"/>
          <w:lang w:eastAsia="zh-CN" w:bidi="hi-IN"/>
        </w:rPr>
        <w:t>ă</w:t>
      </w:r>
      <w:r w:rsidRPr="00763C47">
        <w:rPr>
          <w:rFonts w:ascii="Times New Roman" w:eastAsia="SimSun" w:hAnsi="Times New Roman" w:cs="Times New Roman"/>
          <w:color w:val="191919"/>
          <w:kern w:val="3"/>
          <w:sz w:val="24"/>
          <w:szCs w:val="24"/>
          <w:lang w:eastAsia="zh-CN" w:bidi="hi-IN"/>
        </w:rPr>
        <w:t xml:space="preserve">tori, </w:t>
      </w:r>
      <w:r w:rsidRPr="00763C47">
        <w:rPr>
          <w:rStyle w:val="Robust"/>
          <w:rFonts w:ascii="Times New Roman" w:hAnsi="Times New Roman" w:cs="Times New Roman"/>
          <w:b w:val="0"/>
          <w:bCs w:val="0"/>
          <w:color w:val="191919"/>
          <w:sz w:val="24"/>
          <w:szCs w:val="24"/>
        </w:rPr>
        <w:t>e</w:t>
      </w:r>
      <w:r w:rsidR="001F5679" w:rsidRPr="00763C47">
        <w:rPr>
          <w:rStyle w:val="Robust"/>
          <w:rFonts w:ascii="Times New Roman" w:hAnsi="Times New Roman" w:cs="Times New Roman"/>
          <w:b w:val="0"/>
          <w:bCs w:val="0"/>
          <w:color w:val="191919"/>
          <w:sz w:val="24"/>
          <w:szCs w:val="24"/>
        </w:rPr>
        <w:t>fectua</w:t>
      </w:r>
      <w:r w:rsidR="00BB4BB9">
        <w:rPr>
          <w:rStyle w:val="Robust"/>
          <w:rFonts w:ascii="Times New Roman" w:hAnsi="Times New Roman" w:cs="Times New Roman"/>
          <w:b w:val="0"/>
          <w:bCs w:val="0"/>
          <w:color w:val="191919"/>
          <w:sz w:val="24"/>
          <w:szCs w:val="24"/>
        </w:rPr>
        <w:t>ț</w:t>
      </w:r>
      <w:r w:rsidR="001F5679" w:rsidRPr="00763C47">
        <w:rPr>
          <w:rStyle w:val="Robust"/>
          <w:rFonts w:ascii="Times New Roman" w:hAnsi="Times New Roman" w:cs="Times New Roman"/>
          <w:b w:val="0"/>
          <w:bCs w:val="0"/>
          <w:color w:val="191919"/>
          <w:sz w:val="24"/>
          <w:szCs w:val="24"/>
        </w:rPr>
        <w:t>i tratamen</w:t>
      </w:r>
      <w:r w:rsidRPr="00763C47">
        <w:rPr>
          <w:rStyle w:val="Robust"/>
          <w:rFonts w:ascii="Times New Roman" w:hAnsi="Times New Roman" w:cs="Times New Roman"/>
          <w:b w:val="0"/>
          <w:bCs w:val="0"/>
          <w:color w:val="191919"/>
          <w:sz w:val="24"/>
          <w:szCs w:val="24"/>
        </w:rPr>
        <w:t>te</w:t>
      </w:r>
      <w:r w:rsidR="001F5679" w:rsidRPr="00763C47">
        <w:rPr>
          <w:rStyle w:val="Robust"/>
          <w:rFonts w:ascii="Times New Roman" w:hAnsi="Times New Roman" w:cs="Times New Roman"/>
          <w:b w:val="0"/>
          <w:bCs w:val="0"/>
          <w:color w:val="191919"/>
          <w:sz w:val="24"/>
          <w:szCs w:val="24"/>
        </w:rPr>
        <w:t xml:space="preserve"> folosind unul dintre produsele:</w:t>
      </w:r>
    </w:p>
    <w:p w14:paraId="68A573E3" w14:textId="0813F5BB" w:rsidR="001B339F" w:rsidRPr="00763C47" w:rsidRDefault="001B339F" w:rsidP="00763C47">
      <w:pPr>
        <w:widowControl/>
        <w:suppressAutoHyphens/>
        <w:autoSpaceDE/>
        <w:spacing w:line="200" w:lineRule="atLeast"/>
        <w:textAlignment w:val="baseline"/>
        <w:rPr>
          <w:rFonts w:ascii="Times New Roman" w:eastAsia="SimSun" w:hAnsi="Times New Roman" w:cs="Times New Roman"/>
          <w:color w:val="191919"/>
          <w:kern w:val="3"/>
          <w:sz w:val="24"/>
          <w:szCs w:val="24"/>
          <w:lang w:eastAsia="zh-CN" w:bidi="hi-IN"/>
        </w:rPr>
      </w:pPr>
      <w:r w:rsidRPr="00763C47">
        <w:rPr>
          <w:rFonts w:ascii="Times New Roman" w:eastAsia="SimSun" w:hAnsi="Times New Roman" w:cs="Times New Roman"/>
          <w:color w:val="191919"/>
          <w:kern w:val="3"/>
          <w:sz w:val="24"/>
          <w:szCs w:val="24"/>
          <w:lang w:eastAsia="zh-CN" w:bidi="hi-IN"/>
        </w:rPr>
        <w:t xml:space="preserve">   -</w:t>
      </w:r>
      <w:proofErr w:type="spellStart"/>
      <w:r w:rsidRPr="00763C47">
        <w:rPr>
          <w:rFonts w:ascii="Times New Roman" w:eastAsia="SimSun" w:hAnsi="Times New Roman" w:cs="Times New Roman"/>
          <w:color w:val="191919"/>
          <w:kern w:val="3"/>
          <w:sz w:val="24"/>
          <w:szCs w:val="24"/>
          <w:lang w:eastAsia="zh-CN" w:bidi="hi-IN"/>
        </w:rPr>
        <w:t>Traper</w:t>
      </w:r>
      <w:proofErr w:type="spellEnd"/>
      <w:r w:rsidRPr="00763C47">
        <w:rPr>
          <w:rFonts w:ascii="Times New Roman" w:eastAsia="SimSun" w:hAnsi="Times New Roman" w:cs="Times New Roman"/>
          <w:color w:val="191919"/>
          <w:kern w:val="3"/>
          <w:sz w:val="24"/>
          <w:szCs w:val="24"/>
          <w:lang w:eastAsia="zh-CN" w:bidi="hi-IN"/>
        </w:rPr>
        <w:t xml:space="preserve">- </w:t>
      </w:r>
      <w:r w:rsidR="00BB4BB9">
        <w:rPr>
          <w:rFonts w:ascii="Times New Roman" w:eastAsia="SimSun" w:hAnsi="Times New Roman" w:cs="Times New Roman"/>
          <w:color w:val="191919"/>
          <w:kern w:val="3"/>
          <w:sz w:val="24"/>
          <w:szCs w:val="24"/>
          <w:lang w:eastAsia="zh-CN" w:bidi="hi-IN"/>
        </w:rPr>
        <w:t>î</w:t>
      </w:r>
      <w:r w:rsidRPr="00763C47">
        <w:rPr>
          <w:rFonts w:ascii="Times New Roman" w:eastAsia="SimSun" w:hAnsi="Times New Roman" w:cs="Times New Roman"/>
          <w:color w:val="191919"/>
          <w:kern w:val="3"/>
          <w:sz w:val="24"/>
          <w:szCs w:val="24"/>
          <w:lang w:eastAsia="zh-CN" w:bidi="hi-IN"/>
        </w:rPr>
        <w:t>n concentra</w:t>
      </w:r>
      <w:r w:rsidR="00BB4BB9">
        <w:rPr>
          <w:rFonts w:ascii="Times New Roman" w:eastAsia="SimSun" w:hAnsi="Times New Roman" w:cs="Times New Roman"/>
          <w:color w:val="191919"/>
          <w:kern w:val="3"/>
          <w:sz w:val="24"/>
          <w:szCs w:val="24"/>
          <w:lang w:eastAsia="zh-CN" w:bidi="hi-IN"/>
        </w:rPr>
        <w:t>ț</w:t>
      </w:r>
      <w:r w:rsidRPr="00763C47">
        <w:rPr>
          <w:rFonts w:ascii="Times New Roman" w:eastAsia="SimSun" w:hAnsi="Times New Roman" w:cs="Times New Roman"/>
          <w:color w:val="191919"/>
          <w:kern w:val="3"/>
          <w:sz w:val="24"/>
          <w:szCs w:val="24"/>
          <w:lang w:eastAsia="zh-CN" w:bidi="hi-IN"/>
        </w:rPr>
        <w:t>ie de 0,04 % ( 0,4 l/ha) sau</w:t>
      </w:r>
    </w:p>
    <w:p w14:paraId="71B6CA91" w14:textId="4023E970" w:rsidR="001B339F" w:rsidRPr="00763C47" w:rsidRDefault="001B339F" w:rsidP="00763C47">
      <w:pPr>
        <w:widowControl/>
        <w:suppressAutoHyphens/>
        <w:autoSpaceDE/>
        <w:spacing w:line="200" w:lineRule="atLeast"/>
        <w:textAlignment w:val="baseline"/>
        <w:rPr>
          <w:rFonts w:ascii="Times New Roman" w:eastAsia="SimSun" w:hAnsi="Times New Roman" w:cs="Times New Roman"/>
          <w:color w:val="191919"/>
          <w:kern w:val="3"/>
          <w:sz w:val="24"/>
          <w:szCs w:val="24"/>
          <w:lang w:eastAsia="zh-CN" w:bidi="hi-IN"/>
        </w:rPr>
      </w:pPr>
      <w:r w:rsidRPr="00763C47">
        <w:rPr>
          <w:rFonts w:ascii="Times New Roman" w:eastAsia="SimSun" w:hAnsi="Times New Roman" w:cs="Times New Roman"/>
          <w:color w:val="191919"/>
          <w:kern w:val="3"/>
          <w:sz w:val="24"/>
          <w:szCs w:val="24"/>
          <w:lang w:eastAsia="zh-CN" w:bidi="hi-IN"/>
        </w:rPr>
        <w:t xml:space="preserve">   -Laser 240 SC (</w:t>
      </w:r>
      <w:proofErr w:type="spellStart"/>
      <w:r w:rsidRPr="00763C47">
        <w:rPr>
          <w:rFonts w:ascii="Times New Roman" w:eastAsia="SimSun" w:hAnsi="Times New Roman" w:cs="Times New Roman"/>
          <w:color w:val="191919"/>
          <w:kern w:val="3"/>
          <w:sz w:val="24"/>
          <w:szCs w:val="24"/>
          <w:lang w:eastAsia="zh-CN" w:bidi="hi-IN"/>
        </w:rPr>
        <w:t>Nexuba</w:t>
      </w:r>
      <w:proofErr w:type="spellEnd"/>
      <w:r w:rsidRPr="00763C47">
        <w:rPr>
          <w:rFonts w:ascii="Times New Roman" w:eastAsia="SimSun" w:hAnsi="Times New Roman" w:cs="Times New Roman"/>
          <w:color w:val="191919"/>
          <w:kern w:val="3"/>
          <w:sz w:val="24"/>
          <w:szCs w:val="24"/>
          <w:lang w:eastAsia="zh-CN" w:bidi="hi-IN"/>
        </w:rPr>
        <w:t>)- 0,03-0,05 l/ha sau</w:t>
      </w:r>
    </w:p>
    <w:p w14:paraId="576801DB" w14:textId="13E551E2" w:rsidR="001F5679" w:rsidRPr="00763C47" w:rsidRDefault="001F5679" w:rsidP="00763C47">
      <w:pPr>
        <w:numPr>
          <w:ilvl w:val="0"/>
          <w:numId w:val="4"/>
        </w:numPr>
        <w:spacing w:line="200" w:lineRule="atLeast"/>
        <w:rPr>
          <w:rFonts w:ascii="Times New Roman" w:hAnsi="Times New Roman" w:cs="Times New Roman"/>
          <w:sz w:val="24"/>
          <w:szCs w:val="24"/>
        </w:rPr>
      </w:pPr>
      <w:r w:rsidRPr="00763C47">
        <w:rPr>
          <w:rStyle w:val="Robust"/>
          <w:rFonts w:ascii="Times New Roman" w:eastAsia="Arial" w:hAnsi="Times New Roman" w:cs="Times New Roman"/>
          <w:b w:val="0"/>
          <w:bCs w:val="0"/>
          <w:color w:val="191919"/>
          <w:sz w:val="24"/>
          <w:szCs w:val="24"/>
        </w:rPr>
        <w:t xml:space="preserve">   </w:t>
      </w:r>
      <w:r w:rsidRPr="00763C47">
        <w:rPr>
          <w:rStyle w:val="Robust"/>
          <w:rFonts w:ascii="Times New Roman" w:hAnsi="Times New Roman" w:cs="Times New Roman"/>
          <w:b w:val="0"/>
          <w:bCs w:val="0"/>
          <w:color w:val="191919"/>
          <w:sz w:val="24"/>
          <w:szCs w:val="24"/>
        </w:rPr>
        <w:t xml:space="preserve">-Karate </w:t>
      </w:r>
      <w:proofErr w:type="spellStart"/>
      <w:r w:rsidRPr="00763C47">
        <w:rPr>
          <w:rStyle w:val="Robust"/>
          <w:rFonts w:ascii="Times New Roman" w:hAnsi="Times New Roman" w:cs="Times New Roman"/>
          <w:b w:val="0"/>
          <w:bCs w:val="0"/>
          <w:color w:val="191919"/>
          <w:sz w:val="24"/>
          <w:szCs w:val="24"/>
        </w:rPr>
        <w:t>Zeon</w:t>
      </w:r>
      <w:proofErr w:type="spellEnd"/>
      <w:r w:rsidRPr="00763C47">
        <w:rPr>
          <w:rStyle w:val="Robust"/>
          <w:rFonts w:ascii="Times New Roman" w:hAnsi="Times New Roman" w:cs="Times New Roman"/>
          <w:b w:val="0"/>
          <w:bCs w:val="0"/>
          <w:color w:val="191919"/>
          <w:sz w:val="24"/>
          <w:szCs w:val="24"/>
        </w:rPr>
        <w:t xml:space="preserve">   ( Ninja)  - </w:t>
      </w:r>
      <w:r w:rsidR="00BB4BB9">
        <w:rPr>
          <w:rStyle w:val="Robust"/>
          <w:rFonts w:ascii="Times New Roman" w:hAnsi="Times New Roman" w:cs="Times New Roman"/>
          <w:b w:val="0"/>
          <w:bCs w:val="0"/>
          <w:color w:val="191919"/>
          <w:sz w:val="24"/>
          <w:szCs w:val="24"/>
        </w:rPr>
        <w:t>î</w:t>
      </w:r>
      <w:r w:rsidRPr="00763C47">
        <w:rPr>
          <w:rStyle w:val="Robust"/>
          <w:rFonts w:ascii="Times New Roman" w:hAnsi="Times New Roman" w:cs="Times New Roman"/>
          <w:b w:val="0"/>
          <w:bCs w:val="0"/>
          <w:color w:val="191919"/>
          <w:sz w:val="24"/>
          <w:szCs w:val="24"/>
        </w:rPr>
        <w:t>n concentra</w:t>
      </w:r>
      <w:r w:rsidR="00BB4BB9">
        <w:rPr>
          <w:rStyle w:val="Robust"/>
          <w:rFonts w:ascii="Times New Roman" w:hAnsi="Times New Roman" w:cs="Times New Roman"/>
          <w:b w:val="0"/>
          <w:bCs w:val="0"/>
          <w:color w:val="191919"/>
          <w:sz w:val="24"/>
          <w:szCs w:val="24"/>
        </w:rPr>
        <w:t>ț</w:t>
      </w:r>
      <w:r w:rsidRPr="00763C47">
        <w:rPr>
          <w:rStyle w:val="Robust"/>
          <w:rFonts w:ascii="Times New Roman" w:hAnsi="Times New Roman" w:cs="Times New Roman"/>
          <w:b w:val="0"/>
          <w:bCs w:val="0"/>
          <w:color w:val="191919"/>
          <w:sz w:val="24"/>
          <w:szCs w:val="24"/>
        </w:rPr>
        <w:t>ie de 0.015% sau</w:t>
      </w:r>
    </w:p>
    <w:p w14:paraId="69A36C6C" w14:textId="40BAB670" w:rsidR="001F5679" w:rsidRPr="00763C47" w:rsidRDefault="001F5679" w:rsidP="00763C47">
      <w:pPr>
        <w:numPr>
          <w:ilvl w:val="0"/>
          <w:numId w:val="4"/>
        </w:numPr>
        <w:spacing w:before="100" w:beforeAutospacing="1" w:after="100" w:afterAutospacing="1" w:line="240" w:lineRule="atLeast"/>
        <w:rPr>
          <w:rFonts w:ascii="Times New Roman" w:hAnsi="Times New Roman" w:cs="Times New Roman"/>
          <w:sz w:val="24"/>
          <w:szCs w:val="24"/>
        </w:rPr>
      </w:pPr>
      <w:r w:rsidRPr="00763C47">
        <w:rPr>
          <w:rStyle w:val="Robust"/>
          <w:rFonts w:ascii="Times New Roman" w:eastAsia="Arial" w:hAnsi="Times New Roman" w:cs="Times New Roman"/>
          <w:b w:val="0"/>
          <w:bCs w:val="0"/>
          <w:color w:val="191919"/>
          <w:sz w:val="24"/>
          <w:szCs w:val="24"/>
        </w:rPr>
        <w:t xml:space="preserve">   </w:t>
      </w:r>
      <w:r w:rsidRPr="00763C47">
        <w:rPr>
          <w:rStyle w:val="Robust"/>
          <w:rFonts w:ascii="Times New Roman" w:hAnsi="Times New Roman" w:cs="Times New Roman"/>
          <w:b w:val="0"/>
          <w:bCs w:val="0"/>
          <w:color w:val="191919"/>
          <w:sz w:val="24"/>
          <w:szCs w:val="24"/>
        </w:rPr>
        <w:t>-</w:t>
      </w:r>
      <w:proofErr w:type="spellStart"/>
      <w:r w:rsidRPr="00763C47">
        <w:rPr>
          <w:rStyle w:val="Robust"/>
          <w:rFonts w:ascii="Times New Roman" w:hAnsi="Times New Roman" w:cs="Times New Roman"/>
          <w:b w:val="0"/>
          <w:bCs w:val="0"/>
          <w:color w:val="191919"/>
          <w:sz w:val="24"/>
          <w:szCs w:val="24"/>
        </w:rPr>
        <w:t>Mospilan</w:t>
      </w:r>
      <w:proofErr w:type="spellEnd"/>
      <w:r w:rsidRPr="00763C47">
        <w:rPr>
          <w:rStyle w:val="Robust"/>
          <w:rFonts w:ascii="Times New Roman" w:hAnsi="Times New Roman" w:cs="Times New Roman"/>
          <w:b w:val="0"/>
          <w:bCs w:val="0"/>
          <w:color w:val="191919"/>
          <w:sz w:val="24"/>
          <w:szCs w:val="24"/>
        </w:rPr>
        <w:t xml:space="preserve"> 20 SG (  </w:t>
      </w:r>
      <w:proofErr w:type="spellStart"/>
      <w:r w:rsidRPr="00763C47">
        <w:rPr>
          <w:rStyle w:val="Robust"/>
          <w:rFonts w:ascii="Times New Roman" w:hAnsi="Times New Roman" w:cs="Times New Roman"/>
          <w:b w:val="0"/>
          <w:bCs w:val="0"/>
          <w:color w:val="191919"/>
          <w:sz w:val="24"/>
          <w:szCs w:val="24"/>
        </w:rPr>
        <w:t>Krima</w:t>
      </w:r>
      <w:proofErr w:type="spellEnd"/>
      <w:r w:rsidRPr="00763C47">
        <w:rPr>
          <w:rStyle w:val="Robust"/>
          <w:rFonts w:ascii="Times New Roman" w:hAnsi="Times New Roman" w:cs="Times New Roman"/>
          <w:b w:val="0"/>
          <w:bCs w:val="0"/>
          <w:color w:val="191919"/>
          <w:sz w:val="24"/>
          <w:szCs w:val="24"/>
        </w:rPr>
        <w:t xml:space="preserve">  20 SG )    - </w:t>
      </w:r>
      <w:r w:rsidR="00BB4BB9">
        <w:rPr>
          <w:rStyle w:val="Robust"/>
          <w:rFonts w:ascii="Times New Roman" w:hAnsi="Times New Roman" w:cs="Times New Roman"/>
          <w:b w:val="0"/>
          <w:bCs w:val="0"/>
          <w:color w:val="191919"/>
          <w:sz w:val="24"/>
          <w:szCs w:val="24"/>
        </w:rPr>
        <w:t>î</w:t>
      </w:r>
      <w:r w:rsidRPr="00763C47">
        <w:rPr>
          <w:rStyle w:val="Robust"/>
          <w:rFonts w:ascii="Times New Roman" w:hAnsi="Times New Roman" w:cs="Times New Roman"/>
          <w:b w:val="0"/>
          <w:bCs w:val="0"/>
          <w:color w:val="191919"/>
          <w:sz w:val="24"/>
          <w:szCs w:val="24"/>
        </w:rPr>
        <w:t xml:space="preserve">n </w:t>
      </w:r>
      <w:proofErr w:type="spellStart"/>
      <w:r w:rsidRPr="00763C47">
        <w:rPr>
          <w:rStyle w:val="Robust"/>
          <w:rFonts w:ascii="Times New Roman" w:hAnsi="Times New Roman" w:cs="Times New Roman"/>
          <w:b w:val="0"/>
          <w:bCs w:val="0"/>
          <w:color w:val="191919"/>
          <w:sz w:val="24"/>
          <w:szCs w:val="24"/>
        </w:rPr>
        <w:t>concentratie</w:t>
      </w:r>
      <w:proofErr w:type="spellEnd"/>
      <w:r w:rsidRPr="00763C47">
        <w:rPr>
          <w:rStyle w:val="Robust"/>
          <w:rFonts w:ascii="Times New Roman" w:hAnsi="Times New Roman" w:cs="Times New Roman"/>
          <w:b w:val="0"/>
          <w:bCs w:val="0"/>
          <w:color w:val="191919"/>
          <w:sz w:val="24"/>
          <w:szCs w:val="24"/>
        </w:rPr>
        <w:t xml:space="preserve"> de 0.025% sau</w:t>
      </w:r>
    </w:p>
    <w:p w14:paraId="3D836D29" w14:textId="6784A52A" w:rsidR="001F5679" w:rsidRPr="00763C47" w:rsidRDefault="001F5679" w:rsidP="00763C47">
      <w:pPr>
        <w:numPr>
          <w:ilvl w:val="0"/>
          <w:numId w:val="4"/>
        </w:numPr>
        <w:spacing w:before="100" w:beforeAutospacing="1" w:after="100" w:afterAutospacing="1" w:line="240" w:lineRule="atLeast"/>
        <w:rPr>
          <w:rFonts w:ascii="Times New Roman" w:hAnsi="Times New Roman" w:cs="Times New Roman"/>
          <w:sz w:val="24"/>
          <w:szCs w:val="24"/>
        </w:rPr>
      </w:pPr>
      <w:r w:rsidRPr="00763C47">
        <w:rPr>
          <w:rStyle w:val="Robust"/>
          <w:rFonts w:ascii="Times New Roman" w:eastAsia="Arial" w:hAnsi="Times New Roman" w:cs="Times New Roman"/>
          <w:b w:val="0"/>
          <w:bCs w:val="0"/>
          <w:color w:val="191919"/>
          <w:sz w:val="24"/>
          <w:szCs w:val="24"/>
        </w:rPr>
        <w:t xml:space="preserve">   </w:t>
      </w:r>
      <w:r w:rsidRPr="00763C47">
        <w:rPr>
          <w:rStyle w:val="Robust"/>
          <w:rFonts w:ascii="Times New Roman" w:hAnsi="Times New Roman" w:cs="Times New Roman"/>
          <w:b w:val="0"/>
          <w:bCs w:val="0"/>
          <w:color w:val="191919"/>
          <w:sz w:val="24"/>
          <w:szCs w:val="24"/>
        </w:rPr>
        <w:t>-</w:t>
      </w:r>
      <w:proofErr w:type="spellStart"/>
      <w:r w:rsidRPr="00763C47">
        <w:rPr>
          <w:rStyle w:val="Robust"/>
          <w:rFonts w:ascii="Times New Roman" w:hAnsi="Times New Roman" w:cs="Times New Roman"/>
          <w:b w:val="0"/>
          <w:bCs w:val="0"/>
          <w:color w:val="191919"/>
          <w:sz w:val="24"/>
          <w:szCs w:val="24"/>
        </w:rPr>
        <w:t>Mavrik</w:t>
      </w:r>
      <w:proofErr w:type="spellEnd"/>
      <w:r w:rsidRPr="00763C47">
        <w:rPr>
          <w:rStyle w:val="Robust"/>
          <w:rFonts w:ascii="Times New Roman" w:hAnsi="Times New Roman" w:cs="Times New Roman"/>
          <w:b w:val="0"/>
          <w:bCs w:val="0"/>
          <w:color w:val="191919"/>
          <w:sz w:val="24"/>
          <w:szCs w:val="24"/>
        </w:rPr>
        <w:t xml:space="preserve"> 2F ( </w:t>
      </w:r>
      <w:proofErr w:type="spellStart"/>
      <w:r w:rsidRPr="00763C47">
        <w:rPr>
          <w:rStyle w:val="Robust"/>
          <w:rFonts w:ascii="Times New Roman" w:hAnsi="Times New Roman" w:cs="Times New Roman"/>
          <w:b w:val="0"/>
          <w:bCs w:val="0"/>
          <w:color w:val="191919"/>
          <w:sz w:val="24"/>
          <w:szCs w:val="24"/>
        </w:rPr>
        <w:t>Evure</w:t>
      </w:r>
      <w:proofErr w:type="spellEnd"/>
      <w:r w:rsidRPr="00763C47">
        <w:rPr>
          <w:rStyle w:val="Robust"/>
          <w:rFonts w:ascii="Times New Roman" w:hAnsi="Times New Roman" w:cs="Times New Roman"/>
          <w:b w:val="0"/>
          <w:bCs w:val="0"/>
          <w:color w:val="191919"/>
          <w:sz w:val="24"/>
          <w:szCs w:val="24"/>
        </w:rPr>
        <w:t xml:space="preserve">) - </w:t>
      </w:r>
      <w:r w:rsidR="00BB4BB9">
        <w:rPr>
          <w:rStyle w:val="Robust"/>
          <w:rFonts w:ascii="Times New Roman" w:hAnsi="Times New Roman" w:cs="Times New Roman"/>
          <w:b w:val="0"/>
          <w:bCs w:val="0"/>
          <w:color w:val="191919"/>
          <w:sz w:val="24"/>
          <w:szCs w:val="24"/>
        </w:rPr>
        <w:t>î</w:t>
      </w:r>
      <w:r w:rsidRPr="00763C47">
        <w:rPr>
          <w:rStyle w:val="Robust"/>
          <w:rFonts w:ascii="Times New Roman" w:hAnsi="Times New Roman" w:cs="Times New Roman"/>
          <w:b w:val="0"/>
          <w:bCs w:val="0"/>
          <w:color w:val="191919"/>
          <w:sz w:val="24"/>
          <w:szCs w:val="24"/>
        </w:rPr>
        <w:t>n concentra</w:t>
      </w:r>
      <w:r w:rsidR="00BB4BB9">
        <w:rPr>
          <w:rStyle w:val="Robust"/>
          <w:rFonts w:ascii="Times New Roman" w:hAnsi="Times New Roman" w:cs="Times New Roman"/>
          <w:b w:val="0"/>
          <w:bCs w:val="0"/>
          <w:color w:val="191919"/>
          <w:sz w:val="24"/>
          <w:szCs w:val="24"/>
        </w:rPr>
        <w:t>ț</w:t>
      </w:r>
      <w:r w:rsidRPr="00763C47">
        <w:rPr>
          <w:rStyle w:val="Robust"/>
          <w:rFonts w:ascii="Times New Roman" w:hAnsi="Times New Roman" w:cs="Times New Roman"/>
          <w:b w:val="0"/>
          <w:bCs w:val="0"/>
          <w:color w:val="191919"/>
          <w:sz w:val="24"/>
          <w:szCs w:val="24"/>
        </w:rPr>
        <w:t>ie de 0.05%</w:t>
      </w:r>
    </w:p>
    <w:p w14:paraId="75FF9662" w14:textId="77777777" w:rsidR="001F5679" w:rsidRPr="00763C47" w:rsidRDefault="001F5679" w:rsidP="00763C47">
      <w:pPr>
        <w:numPr>
          <w:ilvl w:val="0"/>
          <w:numId w:val="4"/>
        </w:numPr>
        <w:spacing w:before="100" w:beforeAutospacing="1" w:after="100" w:afterAutospacing="1" w:line="240" w:lineRule="atLeast"/>
        <w:rPr>
          <w:rFonts w:ascii="Times New Roman" w:hAnsi="Times New Roman" w:cs="Times New Roman"/>
          <w:sz w:val="24"/>
          <w:szCs w:val="24"/>
        </w:rPr>
      </w:pPr>
    </w:p>
    <w:p w14:paraId="69391B4B" w14:textId="77777777" w:rsidR="001F5679" w:rsidRPr="00763C47" w:rsidRDefault="001F5679" w:rsidP="00763C47">
      <w:pPr>
        <w:numPr>
          <w:ilvl w:val="0"/>
          <w:numId w:val="4"/>
        </w:numPr>
        <w:spacing w:before="100" w:beforeAutospacing="1" w:after="100" w:afterAutospacing="1" w:line="240" w:lineRule="atLeast"/>
        <w:rPr>
          <w:rFonts w:ascii="Times New Roman" w:hAnsi="Times New Roman" w:cs="Times New Roman"/>
          <w:sz w:val="24"/>
          <w:szCs w:val="24"/>
        </w:rPr>
      </w:pPr>
    </w:p>
    <w:p w14:paraId="4ED90973" w14:textId="2B312A17" w:rsidR="001F5679" w:rsidRPr="00763C47" w:rsidRDefault="00763C47" w:rsidP="00763C47">
      <w:pPr>
        <w:widowControl/>
        <w:numPr>
          <w:ilvl w:val="0"/>
          <w:numId w:val="4"/>
        </w:numPr>
        <w:spacing w:before="100" w:beforeAutospacing="1" w:after="100" w:afterAutospacing="1" w:line="240" w:lineRule="atLeast"/>
        <w:rPr>
          <w:rFonts w:ascii="Times New Roman" w:hAnsi="Times New Roman" w:cs="Times New Roman"/>
          <w:sz w:val="24"/>
          <w:szCs w:val="24"/>
        </w:rPr>
      </w:pPr>
      <w:r>
        <w:rPr>
          <w:rFonts w:ascii="Times New Roman" w:eastAsia="Arial" w:hAnsi="Times New Roman" w:cs="Times New Roman"/>
          <w:color w:val="404041"/>
          <w:sz w:val="24"/>
          <w:szCs w:val="24"/>
        </w:rPr>
        <w:t xml:space="preserve">   </w:t>
      </w:r>
      <w:r w:rsidR="001F5679" w:rsidRPr="00763C47">
        <w:rPr>
          <w:rFonts w:ascii="Times New Roman" w:eastAsia="Arial" w:hAnsi="Times New Roman" w:cs="Times New Roman"/>
          <w:color w:val="404041"/>
          <w:sz w:val="24"/>
          <w:szCs w:val="24"/>
        </w:rPr>
        <w:t xml:space="preserve">sau </w:t>
      </w:r>
      <w:r w:rsidR="001F5679" w:rsidRPr="00763C47">
        <w:rPr>
          <w:rFonts w:ascii="Times New Roman" w:hAnsi="Times New Roman" w:cs="Times New Roman"/>
          <w:color w:val="404041"/>
          <w:sz w:val="24"/>
          <w:szCs w:val="24"/>
        </w:rPr>
        <w:t>alte produse  pentru protec</w:t>
      </w:r>
      <w:r w:rsidR="00BB4BB9">
        <w:rPr>
          <w:rFonts w:ascii="Times New Roman" w:hAnsi="Times New Roman" w:cs="Times New Roman"/>
          <w:color w:val="404041"/>
          <w:sz w:val="24"/>
          <w:szCs w:val="24"/>
        </w:rPr>
        <w:t>ț</w:t>
      </w:r>
      <w:r w:rsidR="001F5679" w:rsidRPr="00763C47">
        <w:rPr>
          <w:rFonts w:ascii="Times New Roman" w:hAnsi="Times New Roman" w:cs="Times New Roman"/>
          <w:color w:val="404041"/>
          <w:sz w:val="24"/>
          <w:szCs w:val="24"/>
        </w:rPr>
        <w:t>ia plantelor omologate pentru a fi utilizate pe teritoriul Rom</w:t>
      </w:r>
      <w:r w:rsidR="00BB4BB9">
        <w:rPr>
          <w:rFonts w:ascii="Times New Roman" w:hAnsi="Times New Roman" w:cs="Times New Roman"/>
          <w:color w:val="404041"/>
          <w:sz w:val="24"/>
          <w:szCs w:val="24"/>
        </w:rPr>
        <w:t>â</w:t>
      </w:r>
      <w:r w:rsidR="001F5679" w:rsidRPr="00763C47">
        <w:rPr>
          <w:rFonts w:ascii="Times New Roman" w:hAnsi="Times New Roman" w:cs="Times New Roman"/>
          <w:color w:val="404041"/>
          <w:sz w:val="24"/>
          <w:szCs w:val="24"/>
        </w:rPr>
        <w:t>niei.</w:t>
      </w:r>
    </w:p>
    <w:p w14:paraId="774C6E9F" w14:textId="77777777" w:rsidR="001F5679" w:rsidRPr="00763C47" w:rsidRDefault="001F5679" w:rsidP="00763C47">
      <w:pPr>
        <w:widowControl/>
        <w:numPr>
          <w:ilvl w:val="0"/>
          <w:numId w:val="4"/>
        </w:numPr>
        <w:spacing w:before="100" w:beforeAutospacing="1" w:after="100" w:afterAutospacing="1" w:line="240" w:lineRule="atLeast"/>
        <w:rPr>
          <w:rFonts w:ascii="Times New Roman" w:hAnsi="Times New Roman" w:cs="Times New Roman"/>
          <w:sz w:val="24"/>
          <w:szCs w:val="24"/>
        </w:rPr>
      </w:pPr>
      <w:r w:rsidRPr="00763C47">
        <w:rPr>
          <w:rFonts w:ascii="Times New Roman" w:hAnsi="Times New Roman" w:cs="Times New Roman"/>
          <w:color w:val="404041"/>
          <w:sz w:val="24"/>
          <w:szCs w:val="24"/>
        </w:rPr>
        <w:t xml:space="preserve">Masuri alternative de combatere: </w:t>
      </w:r>
      <w:proofErr w:type="spellStart"/>
      <w:r w:rsidRPr="00763C47">
        <w:rPr>
          <w:rFonts w:ascii="Times New Roman" w:hAnsi="Times New Roman" w:cs="Times New Roman"/>
          <w:color w:val="404041"/>
          <w:sz w:val="24"/>
          <w:szCs w:val="24"/>
        </w:rPr>
        <w:t>mecanice,fizice,biologice</w:t>
      </w:r>
      <w:proofErr w:type="spellEnd"/>
      <w:r w:rsidRPr="00763C47">
        <w:rPr>
          <w:rFonts w:ascii="Times New Roman" w:hAnsi="Times New Roman" w:cs="Times New Roman"/>
          <w:color w:val="404041"/>
          <w:sz w:val="24"/>
          <w:szCs w:val="24"/>
        </w:rPr>
        <w:t>.</w:t>
      </w:r>
    </w:p>
    <w:p w14:paraId="4A3CAE8A" w14:textId="0E66A4D3" w:rsidR="001F5679" w:rsidRPr="00763C47" w:rsidRDefault="001F5679" w:rsidP="00763C47">
      <w:pPr>
        <w:widowControl/>
        <w:numPr>
          <w:ilvl w:val="0"/>
          <w:numId w:val="4"/>
        </w:numPr>
        <w:spacing w:before="100" w:beforeAutospacing="1" w:after="100" w:afterAutospacing="1" w:line="240" w:lineRule="atLeast"/>
        <w:rPr>
          <w:rFonts w:ascii="Times New Roman" w:hAnsi="Times New Roman" w:cs="Times New Roman"/>
          <w:sz w:val="24"/>
          <w:szCs w:val="24"/>
        </w:rPr>
      </w:pPr>
      <w:r w:rsidRPr="00763C47">
        <w:rPr>
          <w:rFonts w:ascii="Times New Roman" w:hAnsi="Times New Roman" w:cs="Times New Roman"/>
          <w:color w:val="404041"/>
          <w:sz w:val="24"/>
          <w:szCs w:val="24"/>
        </w:rPr>
        <w:t xml:space="preserve">Metodele durabile: biologice ,fizice, mecanice </w:t>
      </w:r>
      <w:r w:rsidR="00BB4BB9">
        <w:rPr>
          <w:rFonts w:ascii="Times New Roman" w:hAnsi="Times New Roman" w:cs="Times New Roman"/>
          <w:color w:val="404041"/>
          <w:sz w:val="24"/>
          <w:szCs w:val="24"/>
        </w:rPr>
        <w:t>ș</w:t>
      </w:r>
      <w:r w:rsidRPr="00763C47">
        <w:rPr>
          <w:rFonts w:ascii="Times New Roman" w:hAnsi="Times New Roman" w:cs="Times New Roman"/>
          <w:color w:val="404041"/>
          <w:sz w:val="24"/>
          <w:szCs w:val="24"/>
        </w:rPr>
        <w:t xml:space="preserve">i alte metode nechimice trebuie preferate metodelor </w:t>
      </w:r>
      <w:proofErr w:type="spellStart"/>
      <w:r w:rsidRPr="00763C47">
        <w:rPr>
          <w:rFonts w:ascii="Times New Roman" w:hAnsi="Times New Roman" w:cs="Times New Roman"/>
          <w:color w:val="404041"/>
          <w:sz w:val="24"/>
          <w:szCs w:val="24"/>
        </w:rPr>
        <w:t>chimice,dac</w:t>
      </w:r>
      <w:r w:rsidR="00BB4BB9">
        <w:rPr>
          <w:rFonts w:ascii="Times New Roman" w:hAnsi="Times New Roman" w:cs="Times New Roman"/>
          <w:color w:val="404041"/>
          <w:sz w:val="24"/>
          <w:szCs w:val="24"/>
        </w:rPr>
        <w:t>ă</w:t>
      </w:r>
      <w:proofErr w:type="spellEnd"/>
      <w:r w:rsidRPr="00763C47">
        <w:rPr>
          <w:rFonts w:ascii="Times New Roman" w:hAnsi="Times New Roman" w:cs="Times New Roman"/>
          <w:color w:val="404041"/>
          <w:sz w:val="24"/>
          <w:szCs w:val="24"/>
        </w:rPr>
        <w:t xml:space="preserve"> acestea asigur</w:t>
      </w:r>
      <w:r w:rsidR="00BB4BB9">
        <w:rPr>
          <w:rFonts w:ascii="Times New Roman" w:hAnsi="Times New Roman" w:cs="Times New Roman"/>
          <w:color w:val="404041"/>
          <w:sz w:val="24"/>
          <w:szCs w:val="24"/>
        </w:rPr>
        <w:t>ă</w:t>
      </w:r>
      <w:r w:rsidRPr="00763C47">
        <w:rPr>
          <w:rFonts w:ascii="Times New Roman" w:hAnsi="Times New Roman" w:cs="Times New Roman"/>
          <w:color w:val="404041"/>
          <w:sz w:val="24"/>
          <w:szCs w:val="24"/>
        </w:rPr>
        <w:t xml:space="preserve"> un control corespunz</w:t>
      </w:r>
      <w:r w:rsidR="00BB4BB9">
        <w:rPr>
          <w:rFonts w:ascii="Times New Roman" w:hAnsi="Times New Roman" w:cs="Times New Roman"/>
          <w:color w:val="404041"/>
          <w:sz w:val="24"/>
          <w:szCs w:val="24"/>
        </w:rPr>
        <w:t>ă</w:t>
      </w:r>
      <w:r w:rsidRPr="00763C47">
        <w:rPr>
          <w:rFonts w:ascii="Times New Roman" w:hAnsi="Times New Roman" w:cs="Times New Roman"/>
          <w:color w:val="404041"/>
          <w:sz w:val="24"/>
          <w:szCs w:val="24"/>
        </w:rPr>
        <w:t>tor al organismelor d</w:t>
      </w:r>
      <w:r w:rsidR="00BB4BB9">
        <w:rPr>
          <w:rFonts w:ascii="Times New Roman" w:hAnsi="Times New Roman" w:cs="Times New Roman"/>
          <w:color w:val="404041"/>
          <w:sz w:val="24"/>
          <w:szCs w:val="24"/>
        </w:rPr>
        <w:t>ă</w:t>
      </w:r>
      <w:r w:rsidRPr="00763C47">
        <w:rPr>
          <w:rFonts w:ascii="Times New Roman" w:hAnsi="Times New Roman" w:cs="Times New Roman"/>
          <w:color w:val="404041"/>
          <w:sz w:val="24"/>
          <w:szCs w:val="24"/>
        </w:rPr>
        <w:t>un</w:t>
      </w:r>
      <w:r w:rsidR="00BB4BB9">
        <w:rPr>
          <w:rFonts w:ascii="Times New Roman" w:hAnsi="Times New Roman" w:cs="Times New Roman"/>
          <w:color w:val="404041"/>
          <w:sz w:val="24"/>
          <w:szCs w:val="24"/>
        </w:rPr>
        <w:t>ă</w:t>
      </w:r>
      <w:r w:rsidRPr="00763C47">
        <w:rPr>
          <w:rFonts w:ascii="Times New Roman" w:hAnsi="Times New Roman" w:cs="Times New Roman"/>
          <w:color w:val="404041"/>
          <w:sz w:val="24"/>
          <w:szCs w:val="24"/>
        </w:rPr>
        <w:t>toare.</w:t>
      </w:r>
    </w:p>
    <w:p w14:paraId="6ECF3999" w14:textId="601BD900" w:rsidR="00F40DF5" w:rsidRPr="00F40DF5" w:rsidRDefault="00F40DF5" w:rsidP="00F40DF5">
      <w:pPr>
        <w:widowControl/>
        <w:numPr>
          <w:ilvl w:val="0"/>
          <w:numId w:val="4"/>
        </w:numPr>
        <w:suppressAutoHyphens/>
        <w:autoSpaceDE/>
        <w:autoSpaceDN/>
        <w:spacing w:before="74" w:after="120" w:line="270" w:lineRule="atLeast"/>
        <w:jc w:val="both"/>
        <w:rPr>
          <w:rFonts w:ascii="Times New Roman" w:eastAsia="Times New Roman" w:hAnsi="Times New Roman" w:cs="Times New Roman"/>
          <w:color w:val="404041"/>
          <w:sz w:val="24"/>
          <w:szCs w:val="24"/>
          <w:lang w:val="en-US" w:eastAsia="zh-CN"/>
        </w:rPr>
      </w:pPr>
      <w:r>
        <w:rPr>
          <w:rFonts w:ascii="Times New Roman" w:eastAsia="Times New Roman" w:hAnsi="Times New Roman" w:cs="Times New Roman"/>
          <w:color w:val="191919"/>
          <w:sz w:val="24"/>
          <w:szCs w:val="24"/>
          <w:lang w:val="en-US" w:eastAsia="en-GB"/>
        </w:rPr>
        <w:t xml:space="preserve">       </w:t>
      </w:r>
      <w:r w:rsidRPr="00DD5971">
        <w:rPr>
          <w:rFonts w:ascii="Times New Roman" w:eastAsia="Times New Roman" w:hAnsi="Times New Roman" w:cs="Times New Roman"/>
          <w:color w:val="191919"/>
          <w:sz w:val="24"/>
          <w:szCs w:val="24"/>
          <w:lang w:val="en-US" w:eastAsia="en-GB"/>
        </w:rPr>
        <w:t xml:space="preserve">La </w:t>
      </w:r>
      <w:proofErr w:type="spellStart"/>
      <w:r w:rsidRPr="00DD5971">
        <w:rPr>
          <w:rFonts w:ascii="Times New Roman" w:eastAsia="Times New Roman" w:hAnsi="Times New Roman" w:cs="Times New Roman"/>
          <w:color w:val="191919"/>
          <w:sz w:val="24"/>
          <w:szCs w:val="24"/>
          <w:lang w:val="en-US" w:eastAsia="en-GB"/>
        </w:rPr>
        <w:t>prepararea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solu</w:t>
      </w:r>
      <w:r w:rsidR="00BB4BB9">
        <w:rPr>
          <w:rFonts w:ascii="Times New Roman" w:eastAsia="Times New Roman" w:hAnsi="Times New Roman" w:cs="Times New Roman"/>
          <w:color w:val="191919"/>
          <w:sz w:val="24"/>
          <w:szCs w:val="24"/>
          <w:lang w:val="en-US" w:eastAsia="en-GB"/>
        </w:rPr>
        <w:t>ț</w:t>
      </w:r>
      <w:r w:rsidRPr="00DD5971">
        <w:rPr>
          <w:rFonts w:ascii="Times New Roman" w:eastAsia="Times New Roman" w:hAnsi="Times New Roman" w:cs="Times New Roman"/>
          <w:color w:val="191919"/>
          <w:sz w:val="24"/>
          <w:szCs w:val="24"/>
          <w:lang w:val="en-US" w:eastAsia="en-GB"/>
        </w:rPr>
        <w:t>iei</w:t>
      </w:r>
      <w:proofErr w:type="spellEnd"/>
      <w:r w:rsidRPr="00DD5971">
        <w:rPr>
          <w:rFonts w:ascii="Times New Roman" w:eastAsia="Times New Roman" w:hAnsi="Times New Roman" w:cs="Times New Roman"/>
          <w:color w:val="191919"/>
          <w:sz w:val="24"/>
          <w:szCs w:val="24"/>
          <w:lang w:val="en-US" w:eastAsia="en-GB"/>
        </w:rPr>
        <w:t xml:space="preserve"> se </w:t>
      </w:r>
      <w:proofErr w:type="spellStart"/>
      <w:r w:rsidRPr="00DD5971">
        <w:rPr>
          <w:rFonts w:ascii="Times New Roman" w:eastAsia="Times New Roman" w:hAnsi="Times New Roman" w:cs="Times New Roman"/>
          <w:color w:val="191919"/>
          <w:sz w:val="24"/>
          <w:szCs w:val="24"/>
          <w:lang w:val="en-US" w:eastAsia="en-GB"/>
        </w:rPr>
        <w:t>vor</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respecta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toate</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instruc</w:t>
      </w:r>
      <w:r w:rsidR="00BB4BB9">
        <w:rPr>
          <w:rFonts w:ascii="Times New Roman" w:eastAsia="Times New Roman" w:hAnsi="Times New Roman" w:cs="Times New Roman"/>
          <w:color w:val="191919"/>
          <w:sz w:val="24"/>
          <w:szCs w:val="24"/>
          <w:lang w:val="en-US" w:eastAsia="en-GB"/>
        </w:rPr>
        <w:t>ț</w:t>
      </w:r>
      <w:r w:rsidRPr="00DD5971">
        <w:rPr>
          <w:rFonts w:ascii="Times New Roman" w:eastAsia="Times New Roman" w:hAnsi="Times New Roman" w:cs="Times New Roman"/>
          <w:color w:val="191919"/>
          <w:sz w:val="24"/>
          <w:szCs w:val="24"/>
          <w:lang w:val="en-US" w:eastAsia="en-GB"/>
        </w:rPr>
        <w:t>iunile</w:t>
      </w:r>
      <w:proofErr w:type="spellEnd"/>
      <w:r w:rsidRPr="00DD5971">
        <w:rPr>
          <w:rFonts w:ascii="Times New Roman" w:eastAsia="Times New Roman" w:hAnsi="Times New Roman" w:cs="Times New Roman"/>
          <w:color w:val="191919"/>
          <w:sz w:val="24"/>
          <w:szCs w:val="24"/>
          <w:lang w:val="en-US" w:eastAsia="en-GB"/>
        </w:rPr>
        <w:t xml:space="preserve"> de </w:t>
      </w:r>
      <w:proofErr w:type="spellStart"/>
      <w:r w:rsidRPr="00DD5971">
        <w:rPr>
          <w:rFonts w:ascii="Times New Roman" w:eastAsia="Times New Roman" w:hAnsi="Times New Roman" w:cs="Times New Roman"/>
          <w:color w:val="191919"/>
          <w:sz w:val="24"/>
          <w:szCs w:val="24"/>
          <w:lang w:val="en-US" w:eastAsia="en-GB"/>
        </w:rPr>
        <w:t>folosire</w:t>
      </w:r>
      <w:proofErr w:type="spellEnd"/>
      <w:r w:rsidRPr="00DD5971">
        <w:rPr>
          <w:rFonts w:ascii="Times New Roman" w:eastAsia="Times New Roman" w:hAnsi="Times New Roman" w:cs="Times New Roman"/>
          <w:color w:val="191919"/>
          <w:sz w:val="24"/>
          <w:szCs w:val="24"/>
          <w:lang w:val="en-US" w:eastAsia="en-GB"/>
        </w:rPr>
        <w:t xml:space="preserve">, de pe </w:t>
      </w:r>
      <w:proofErr w:type="spellStart"/>
      <w:r w:rsidRPr="00DD5971">
        <w:rPr>
          <w:rFonts w:ascii="Times New Roman" w:eastAsia="Times New Roman" w:hAnsi="Times New Roman" w:cs="Times New Roman"/>
          <w:color w:val="191919"/>
          <w:sz w:val="24"/>
          <w:szCs w:val="24"/>
          <w:lang w:val="en-US" w:eastAsia="en-GB"/>
        </w:rPr>
        <w:t>eticheta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produsului</w:t>
      </w:r>
      <w:proofErr w:type="spellEnd"/>
      <w:r>
        <w:rPr>
          <w:rFonts w:ascii="Times New Roman" w:eastAsia="Arial" w:hAnsi="Times New Roman" w:cs="Times New Roman"/>
          <w:color w:val="404041"/>
          <w:sz w:val="24"/>
          <w:szCs w:val="24"/>
          <w:lang w:val="en-US" w:eastAsia="zh-CN"/>
        </w:rPr>
        <w:t>.</w:t>
      </w:r>
      <w:r w:rsidRPr="00DD5971">
        <w:rPr>
          <w:rFonts w:ascii="Times New Roman" w:eastAsia="Arial"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Lua</w:t>
      </w:r>
      <w:r w:rsidR="00BB4BB9">
        <w:rPr>
          <w:rFonts w:ascii="Times New Roman" w:eastAsia="Times New Roman" w:hAnsi="Times New Roman" w:cs="Times New Roman"/>
          <w:color w:val="404041"/>
          <w:sz w:val="24"/>
          <w:szCs w:val="24"/>
          <w:lang w:val="en-US" w:eastAsia="zh-CN"/>
        </w:rPr>
        <w:t>ț</w:t>
      </w:r>
      <w:r w:rsidRPr="00DD5971">
        <w:rPr>
          <w:rFonts w:ascii="Times New Roman" w:eastAsia="Times New Roman" w:hAnsi="Times New Roman" w:cs="Times New Roman"/>
          <w:color w:val="404041"/>
          <w:sz w:val="24"/>
          <w:szCs w:val="24"/>
          <w:lang w:val="en-US" w:eastAsia="zh-CN"/>
        </w:rPr>
        <w:t>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măsurile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ce</w:t>
      </w:r>
      <w:proofErr w:type="spellEnd"/>
      <w:r w:rsidRPr="00DD5971">
        <w:rPr>
          <w:rFonts w:ascii="Times New Roman" w:eastAsia="Times New Roman" w:hAnsi="Times New Roman" w:cs="Times New Roman"/>
          <w:color w:val="404041"/>
          <w:sz w:val="24"/>
          <w:szCs w:val="24"/>
          <w:lang w:val="en-US" w:eastAsia="zh-CN"/>
        </w:rPr>
        <w:t xml:space="preserve"> se </w:t>
      </w:r>
      <w:proofErr w:type="spellStart"/>
      <w:r w:rsidRPr="00DD5971">
        <w:rPr>
          <w:rFonts w:ascii="Times New Roman" w:eastAsia="Times New Roman" w:hAnsi="Times New Roman" w:cs="Times New Roman"/>
          <w:color w:val="404041"/>
          <w:sz w:val="24"/>
          <w:szCs w:val="24"/>
          <w:lang w:val="en-US" w:eastAsia="zh-CN"/>
        </w:rPr>
        <w:t>impun</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pentru</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protec</w:t>
      </w:r>
      <w:r w:rsidR="00BB4BB9">
        <w:rPr>
          <w:rFonts w:ascii="Times New Roman" w:eastAsia="Times New Roman" w:hAnsi="Times New Roman" w:cs="Times New Roman"/>
          <w:color w:val="404041"/>
          <w:sz w:val="24"/>
          <w:szCs w:val="24"/>
          <w:lang w:val="en-US" w:eastAsia="zh-CN"/>
        </w:rPr>
        <w:t>ț</w:t>
      </w:r>
      <w:r w:rsidRPr="00DD5971">
        <w:rPr>
          <w:rFonts w:ascii="Times New Roman" w:eastAsia="Times New Roman" w:hAnsi="Times New Roman" w:cs="Times New Roman"/>
          <w:color w:val="404041"/>
          <w:sz w:val="24"/>
          <w:szCs w:val="24"/>
          <w:lang w:val="en-US" w:eastAsia="zh-CN"/>
        </w:rPr>
        <w:t>ia</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mediului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înconjurător</w:t>
      </w:r>
      <w:proofErr w:type="spellEnd"/>
      <w:r w:rsidRPr="00DD5971">
        <w:rPr>
          <w:rFonts w:ascii="Times New Roman" w:eastAsia="Times New Roman" w:hAnsi="Times New Roman" w:cs="Times New Roman"/>
          <w:color w:val="404041"/>
          <w:sz w:val="24"/>
          <w:szCs w:val="24"/>
          <w:lang w:val="en-US" w:eastAsia="zh-CN"/>
        </w:rPr>
        <w:t>!</w:t>
      </w:r>
      <w:r w:rsidRPr="00DD5971">
        <w:rPr>
          <w:rFonts w:ascii="Times New Roman" w:eastAsia="Microsoft YaHei" w:hAnsi="Times New Roman" w:cs="Times New Roman"/>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Măsuri</w:t>
      </w:r>
      <w:proofErr w:type="spellEnd"/>
      <w:r w:rsidRPr="00DD5971">
        <w:rPr>
          <w:rFonts w:ascii="Times New Roman" w:eastAsia="Times New Roman" w:hAnsi="Times New Roman" w:cs="Times New Roman"/>
          <w:color w:val="404041"/>
          <w:sz w:val="24"/>
          <w:szCs w:val="24"/>
          <w:lang w:val="en-US" w:eastAsia="zh-CN"/>
        </w:rPr>
        <w:t xml:space="preserve"> alternative de </w:t>
      </w:r>
      <w:proofErr w:type="spellStart"/>
      <w:r w:rsidRPr="00DD5971">
        <w:rPr>
          <w:rFonts w:ascii="Times New Roman" w:eastAsia="Times New Roman" w:hAnsi="Times New Roman" w:cs="Times New Roman"/>
          <w:color w:val="404041"/>
          <w:sz w:val="24"/>
          <w:szCs w:val="24"/>
          <w:lang w:val="en-US" w:eastAsia="zh-CN"/>
        </w:rPr>
        <w:t>combatere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mecanice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fizice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biologice</w:t>
      </w:r>
      <w:proofErr w:type="spellEnd"/>
      <w:r w:rsidRPr="00DD5971">
        <w:rPr>
          <w:rFonts w:ascii="Times New Roman" w:eastAsia="Times New Roman" w:hAnsi="Times New Roman" w:cs="Times New Roman"/>
          <w:color w:val="404041"/>
          <w:sz w:val="24"/>
          <w:szCs w:val="24"/>
          <w:lang w:val="en-US" w:eastAsia="zh-CN"/>
        </w:rPr>
        <w:t>.</w:t>
      </w:r>
      <w:r w:rsidRPr="00DD5971">
        <w:rPr>
          <w:rFonts w:ascii="Times New Roman" w:eastAsia="Times New Roman" w:hAnsi="Times New Roman" w:cs="Times New Roman"/>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durabile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biologice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fizice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mecanice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00BB4BB9">
        <w:rPr>
          <w:rFonts w:ascii="Times New Roman" w:eastAsia="Times New Roman" w:hAnsi="Times New Roman" w:cs="Times New Roman"/>
          <w:color w:val="404041"/>
          <w:sz w:val="24"/>
          <w:szCs w:val="24"/>
          <w:lang w:val="en-US" w:eastAsia="zh-CN"/>
        </w:rPr>
        <w:t>ș</w:t>
      </w:r>
      <w:r w:rsidRPr="00DD5971">
        <w:rPr>
          <w:rFonts w:ascii="Times New Roman" w:eastAsia="Times New Roman" w:hAnsi="Times New Roman" w:cs="Times New Roman"/>
          <w:color w:val="404041"/>
          <w:sz w:val="24"/>
          <w:szCs w:val="24"/>
          <w:lang w:val="en-US" w:eastAsia="zh-CN"/>
        </w:rPr>
        <w:t>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alte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nechimice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trebuie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preferate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metodelor</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chimice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dacă</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acestea</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asigură</w:t>
      </w:r>
      <w:proofErr w:type="spellEnd"/>
      <w:r w:rsidRPr="00DD5971">
        <w:rPr>
          <w:rFonts w:ascii="Times New Roman" w:eastAsia="Times New Roman" w:hAnsi="Times New Roman" w:cs="Times New Roman"/>
          <w:color w:val="404041"/>
          <w:sz w:val="24"/>
          <w:szCs w:val="24"/>
          <w:lang w:val="en-US" w:eastAsia="zh-CN"/>
        </w:rPr>
        <w:t xml:space="preserve"> un control </w:t>
      </w:r>
      <w:proofErr w:type="spellStart"/>
      <w:r w:rsidRPr="00DD5971">
        <w:rPr>
          <w:rFonts w:ascii="Times New Roman" w:eastAsia="Times New Roman" w:hAnsi="Times New Roman" w:cs="Times New Roman"/>
          <w:color w:val="404041"/>
          <w:sz w:val="24"/>
          <w:szCs w:val="24"/>
          <w:lang w:val="en-US" w:eastAsia="zh-CN"/>
        </w:rPr>
        <w:t>corespunzător</w:t>
      </w:r>
      <w:proofErr w:type="spellEnd"/>
      <w:r w:rsidRPr="00DD5971">
        <w:rPr>
          <w:rFonts w:ascii="Times New Roman" w:eastAsia="Times New Roman" w:hAnsi="Times New Roman" w:cs="Times New Roman"/>
          <w:color w:val="404041"/>
          <w:sz w:val="24"/>
          <w:szCs w:val="24"/>
          <w:lang w:val="en-US" w:eastAsia="zh-CN"/>
        </w:rPr>
        <w:t xml:space="preserve"> al </w:t>
      </w:r>
      <w:proofErr w:type="spellStart"/>
      <w:r w:rsidRPr="00DD5971">
        <w:rPr>
          <w:rFonts w:ascii="Times New Roman" w:eastAsia="Times New Roman" w:hAnsi="Times New Roman" w:cs="Times New Roman"/>
          <w:color w:val="404041"/>
          <w:sz w:val="24"/>
          <w:szCs w:val="24"/>
          <w:lang w:val="en-US" w:eastAsia="zh-CN"/>
        </w:rPr>
        <w:t>organismelor</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dăunătoare</w:t>
      </w:r>
      <w:proofErr w:type="spellEnd"/>
      <w:r w:rsidRPr="00DD5971">
        <w:rPr>
          <w:rFonts w:ascii="Times New Roman" w:eastAsia="Times New Roman" w:hAnsi="Times New Roman" w:cs="Times New Roman"/>
          <w:color w:val="404041"/>
          <w:sz w:val="24"/>
          <w:szCs w:val="24"/>
          <w:lang w:val="en-US" w:eastAsia="zh-CN"/>
        </w:rPr>
        <w:t>.</w:t>
      </w:r>
    </w:p>
    <w:p w14:paraId="1EE191C7"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stricte</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lucru</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securitatea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muncii</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albinelor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animalelor</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prevederile</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Ordinului</w:t>
      </w:r>
      <w:proofErr w:type="spellEnd"/>
      <w:r>
        <w:rPr>
          <w:rFonts w:ascii="Times New Roman" w:eastAsia="Times New Roman" w:hAnsi="Times New Roman" w:cs="Times New Roman"/>
          <w:color w:val="404041"/>
          <w:sz w:val="24"/>
          <w:szCs w:val="24"/>
          <w:lang w:val="en-US" w:eastAsia="zh-CN"/>
        </w:rPr>
        <w:t xml:space="preserve"> MADR nr.185/10.05.2023 </w:t>
      </w:r>
      <w:proofErr w:type="spellStart"/>
      <w:r>
        <w:rPr>
          <w:rFonts w:ascii="Times New Roman" w:eastAsia="Times New Roman" w:hAnsi="Times New Roman" w:cs="Times New Roman"/>
          <w:color w:val="404041"/>
          <w:sz w:val="24"/>
          <w:szCs w:val="24"/>
          <w:lang w:val="en-US" w:eastAsia="zh-CN"/>
        </w:rPr>
        <w:t>privind</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aprobarea</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codului</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conduită</w:t>
      </w:r>
      <w:proofErr w:type="spellEnd"/>
      <w:r>
        <w:rPr>
          <w:rFonts w:ascii="Times New Roman" w:eastAsia="Times New Roman" w:hAnsi="Times New Roman" w:cs="Times New Roman"/>
          <w:color w:val="404041"/>
          <w:sz w:val="24"/>
          <w:szCs w:val="24"/>
          <w:lang w:val="en-US" w:eastAsia="zh-CN"/>
        </w:rPr>
        <w:t xml:space="preserve"> al </w:t>
      </w:r>
      <w:proofErr w:type="spellStart"/>
      <w:r>
        <w:rPr>
          <w:rFonts w:ascii="Times New Roman" w:eastAsia="Times New Roman" w:hAnsi="Times New Roman" w:cs="Times New Roman"/>
          <w:color w:val="404041"/>
          <w:sz w:val="24"/>
          <w:szCs w:val="24"/>
          <w:lang w:val="en-US" w:eastAsia="zh-CN"/>
        </w:rPr>
        <w:t>utilizatorului</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profesionist</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produse</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protecție</w:t>
      </w:r>
      <w:proofErr w:type="spellEnd"/>
      <w:r>
        <w:rPr>
          <w:rFonts w:ascii="Times New Roman" w:eastAsia="Times New Roman" w:hAnsi="Times New Roman" w:cs="Times New Roman"/>
          <w:color w:val="404041"/>
          <w:sz w:val="24"/>
          <w:szCs w:val="24"/>
          <w:lang w:val="en-US" w:eastAsia="zh-CN"/>
        </w:rPr>
        <w:t xml:space="preserve"> a </w:t>
      </w:r>
      <w:proofErr w:type="spellStart"/>
      <w:r>
        <w:rPr>
          <w:rFonts w:ascii="Times New Roman" w:eastAsia="Times New Roman" w:hAnsi="Times New Roman" w:cs="Times New Roman"/>
          <w:color w:val="404041"/>
          <w:sz w:val="24"/>
          <w:szCs w:val="24"/>
          <w:lang w:val="en-US" w:eastAsia="zh-CN"/>
        </w:rPr>
        <w:t>plantelor</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și</w:t>
      </w:r>
      <w:proofErr w:type="spellEnd"/>
      <w:r>
        <w:rPr>
          <w:rFonts w:ascii="Times New Roman" w:eastAsia="Times New Roman" w:hAnsi="Times New Roman" w:cs="Times New Roman"/>
          <w:color w:val="404041"/>
          <w:sz w:val="24"/>
          <w:szCs w:val="24"/>
          <w:lang w:val="en-US" w:eastAsia="zh-CN"/>
        </w:rPr>
        <w:t xml:space="preserve"> al </w:t>
      </w:r>
      <w:proofErr w:type="spellStart"/>
      <w:r>
        <w:rPr>
          <w:rFonts w:ascii="Times New Roman" w:eastAsia="Times New Roman" w:hAnsi="Times New Roman" w:cs="Times New Roman"/>
          <w:color w:val="404041"/>
          <w:sz w:val="24"/>
          <w:szCs w:val="24"/>
          <w:lang w:val="en-US" w:eastAsia="zh-CN"/>
        </w:rPr>
        <w:t>apiculturii</w:t>
      </w:r>
      <w:proofErr w:type="spellEnd"/>
      <w:r w:rsidRPr="001857F6">
        <w:rPr>
          <w:rFonts w:ascii="Times New Roman" w:eastAsia="Times New Roman" w:hAnsi="Times New Roman" w:cs="Times New Roman"/>
          <w:color w:val="404041"/>
          <w:sz w:val="24"/>
          <w:szCs w:val="24"/>
          <w:lang w:val="en-US" w:eastAsia="zh-CN"/>
        </w:rPr>
        <w:t xml:space="preserve"> </w:t>
      </w:r>
      <w:r>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precum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Protocolul</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colaborare</w:t>
      </w:r>
      <w:proofErr w:type="spellEnd"/>
      <w:r w:rsidRPr="001857F6">
        <w:rPr>
          <w:rFonts w:ascii="Times New Roman" w:eastAsia="Times New Roman" w:hAnsi="Times New Roman" w:cs="Times New Roman"/>
          <w:color w:val="404041"/>
          <w:sz w:val="24"/>
          <w:szCs w:val="24"/>
          <w:lang w:val="en-US" w:eastAsia="zh-CN"/>
        </w:rPr>
        <w:t xml:space="preserve"> nr. 328432/2015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ncheiat</w:t>
      </w:r>
      <w:proofErr w:type="spellEnd"/>
      <w:r w:rsidRPr="001857F6">
        <w:rPr>
          <w:rFonts w:ascii="Times New Roman" w:eastAsia="Times New Roman" w:hAnsi="Times New Roman" w:cs="Times New Roman"/>
          <w:color w:val="404041"/>
          <w:sz w:val="24"/>
          <w:szCs w:val="24"/>
          <w:lang w:val="en-US" w:eastAsia="zh-CN"/>
        </w:rPr>
        <w:t xml:space="preserve"> cu ROMAPIS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implementarea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legisla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vederea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familiilor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albine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mpotriva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intoxica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iilor</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4EA2480C"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prevederile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Rurale</w:t>
      </w:r>
      <w:proofErr w:type="spellEnd"/>
      <w:r w:rsidRPr="001857F6">
        <w:rPr>
          <w:rFonts w:ascii="Times New Roman" w:eastAsia="Times New Roman" w:hAnsi="Times New Roman" w:cs="Times New Roman"/>
          <w:color w:val="404041"/>
          <w:sz w:val="24"/>
          <w:szCs w:val="24"/>
          <w:lang w:val="en-US" w:eastAsia="zh-CN"/>
        </w:rPr>
        <w:t xml:space="preserve"> nr.297/2017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bune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practici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utilizarea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Pr>
          <w:rFonts w:ascii="Times New Roman" w:eastAsia="Times New Roman" w:hAnsi="Times New Roman" w:cs="Times New Roman"/>
          <w:color w:val="404041"/>
          <w:sz w:val="24"/>
          <w:szCs w:val="24"/>
          <w:lang w:val="en-US" w:eastAsia="zh-CN"/>
        </w:rPr>
        <w:t>ță</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produselor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42B2DC83"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obliga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w:t>
      </w:r>
      <w:r>
        <w:rPr>
          <w:rFonts w:ascii="Times New Roman" w:eastAsia="Times New Roman" w:hAnsi="Times New Roman" w:cs="Times New Roman"/>
          <w:color w:val="404041"/>
          <w:sz w:val="24"/>
          <w:szCs w:val="24"/>
          <w:lang w:val="en-US" w:eastAsia="zh-CN"/>
        </w:rPr>
        <w:t>ă</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revin</w:t>
      </w:r>
      <w:proofErr w:type="spellEnd"/>
      <w:r w:rsidRPr="001857F6">
        <w:rPr>
          <w:rFonts w:ascii="Times New Roman" w:eastAsia="Times New Roman" w:hAnsi="Times New Roman" w:cs="Times New Roman"/>
          <w:color w:val="404041"/>
          <w:sz w:val="24"/>
          <w:szCs w:val="24"/>
          <w:lang w:val="en-US" w:eastAsia="zh-CN"/>
        </w:rPr>
        <w:t xml:space="preserve"> conform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Rurale</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Mediului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durilor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Pr="001857F6">
        <w:rPr>
          <w:rFonts w:ascii="Times New Roman" w:eastAsia="Times New Roman" w:hAnsi="Times New Roman" w:cs="Times New Roman"/>
          <w:color w:val="404041"/>
          <w:sz w:val="24"/>
          <w:szCs w:val="24"/>
          <w:lang w:val="en-US" w:eastAsia="zh-CN"/>
        </w:rPr>
        <w:t>Presedintelui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Autorit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t</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Sanitar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Veterinare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Alimentelor</w:t>
      </w:r>
      <w:proofErr w:type="spellEnd"/>
      <w:r w:rsidRPr="001857F6">
        <w:rPr>
          <w:rFonts w:ascii="Times New Roman" w:eastAsia="Times New Roman" w:hAnsi="Times New Roman" w:cs="Times New Roman"/>
          <w:color w:val="404041"/>
          <w:sz w:val="24"/>
          <w:szCs w:val="24"/>
          <w:lang w:val="en-US" w:eastAsia="zh-CN"/>
        </w:rPr>
        <w:t xml:space="preserve"> nr. 352/636/54/2015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ecocondi</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cadrul</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schemelor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surilor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sprijin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fermieri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Rom</w:t>
      </w:r>
      <w:r>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modific</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w:t>
      </w:r>
      <w:proofErr w:type="spellEnd"/>
      <w:r w:rsidRPr="001857F6">
        <w:rPr>
          <w:rFonts w:ascii="Times New Roman" w:eastAsia="Times New Roman" w:hAnsi="Times New Roman" w:cs="Times New Roman"/>
          <w:color w:val="404041"/>
          <w:sz w:val="24"/>
          <w:szCs w:val="24"/>
          <w:lang w:val="en-US" w:eastAsia="zh-CN"/>
        </w:rPr>
        <w:t xml:space="preserve"> ulterioare.</w:t>
      </w:r>
    </w:p>
    <w:p w14:paraId="62C2537F" w14:textId="77777777" w:rsidR="00F40DF5" w:rsidRPr="00437163" w:rsidRDefault="00F40DF5" w:rsidP="00F40DF5">
      <w:pPr>
        <w:widowControl/>
        <w:suppressAutoHyphens/>
        <w:autoSpaceDE/>
        <w:autoSpaceDN/>
        <w:spacing w:after="150" w:line="270" w:lineRule="atLeast"/>
        <w:rPr>
          <w:rFonts w:ascii="Times New Roman" w:eastAsia="Times New Roman" w:hAnsi="Times New Roman" w:cs="Times New Roman"/>
          <w:sz w:val="28"/>
          <w:szCs w:val="28"/>
          <w:lang w:val="en-US" w:eastAsia="zh-CN"/>
        </w:rPr>
      </w:pPr>
      <w:r w:rsidRPr="00437163">
        <w:rPr>
          <w:rFonts w:ascii="Times New Roman" w:eastAsia="Arial" w:hAnsi="Times New Roman" w:cs="Times New Roman"/>
          <w:color w:val="404041"/>
          <w:sz w:val="28"/>
          <w:szCs w:val="28"/>
          <w:lang w:val="en-US" w:eastAsia="zh-CN"/>
        </w:rPr>
        <w:t xml:space="preserve">  </w:t>
      </w:r>
      <w:r w:rsidRPr="00437163">
        <w:rPr>
          <w:rFonts w:ascii="Times New Roman" w:eastAsia="Arial" w:hAnsi="Times New Roman" w:cs="Times New Roman"/>
          <w:sz w:val="28"/>
          <w:szCs w:val="28"/>
          <w:lang w:val="pt-BR" w:eastAsia="zh-CN"/>
        </w:rPr>
        <w:t xml:space="preserve">                    </w:t>
      </w:r>
    </w:p>
    <w:p w14:paraId="540A1B08" w14:textId="77777777" w:rsidR="00F40DF5" w:rsidRPr="005428A3" w:rsidRDefault="00F40DF5" w:rsidP="00F40DF5">
      <w:pPr>
        <w:widowControl/>
        <w:suppressAutoHyphens/>
        <w:autoSpaceDE/>
        <w:autoSpaceDN/>
        <w:rPr>
          <w:rFonts w:ascii="Times New Roman" w:eastAsia="Times New Roman" w:hAnsi="Times New Roman" w:cs="Times New Roman"/>
          <w:sz w:val="24"/>
          <w:szCs w:val="24"/>
          <w:lang w:val="en-US" w:eastAsia="zh-CN"/>
        </w:rPr>
      </w:pP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 xml:space="preserve"> </w:t>
      </w:r>
      <w:r>
        <w:rPr>
          <w:rFonts w:ascii="Times New Roman" w:eastAsia="Times New Roman" w:hAnsi="Times New Roman" w:cs="Times New Roman"/>
          <w:sz w:val="24"/>
          <w:szCs w:val="24"/>
          <w:lang w:val="pt-BR" w:eastAsia="zh-CN"/>
        </w:rPr>
        <w:t>Ș</w:t>
      </w:r>
      <w:r w:rsidRPr="005428A3">
        <w:rPr>
          <w:rFonts w:ascii="Times New Roman" w:eastAsia="Times New Roman" w:hAnsi="Times New Roman" w:cs="Times New Roman"/>
          <w:sz w:val="24"/>
          <w:szCs w:val="24"/>
          <w:lang w:val="pt-BR" w:eastAsia="zh-CN"/>
        </w:rPr>
        <w:t>ef serviciu</w:t>
      </w:r>
      <w:r>
        <w:rPr>
          <w:rFonts w:ascii="Times New Roman" w:eastAsia="Times New Roman" w:hAnsi="Times New Roman" w:cs="Times New Roman"/>
          <w:sz w:val="24"/>
          <w:szCs w:val="24"/>
          <w:lang w:val="pt-BR" w:eastAsia="zh-CN"/>
        </w:rPr>
        <w:t xml:space="preserve"> zonal</w:t>
      </w:r>
      <w:r w:rsidRPr="005428A3">
        <w:rPr>
          <w:rFonts w:ascii="Times New Roman" w:eastAsia="Times New Roman" w:hAnsi="Times New Roman" w:cs="Times New Roman"/>
          <w:sz w:val="24"/>
          <w:szCs w:val="24"/>
          <w:lang w:val="pt-BR" w:eastAsia="zh-CN"/>
        </w:rPr>
        <w:t>,</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5428A3">
        <w:rPr>
          <w:rFonts w:ascii="Times New Roman" w:eastAsia="Times New Roman" w:hAnsi="Times New Roman" w:cs="Times New Roman"/>
          <w:sz w:val="24"/>
          <w:szCs w:val="24"/>
          <w:lang w:val="pt-BR" w:eastAsia="zh-CN"/>
        </w:rPr>
        <w:t xml:space="preserve">                                        </w:t>
      </w:r>
      <w:r>
        <w:rPr>
          <w:rFonts w:ascii="Times New Roman" w:eastAsia="Times New Roman" w:hAnsi="Times New Roman" w:cs="Times New Roman"/>
          <w:sz w:val="24"/>
          <w:szCs w:val="24"/>
          <w:lang w:val="pt-BR" w:eastAsia="zh-CN"/>
        </w:rPr>
        <w:t>Î</w:t>
      </w:r>
      <w:r w:rsidRPr="005428A3">
        <w:rPr>
          <w:rFonts w:ascii="Times New Roman" w:eastAsia="Times New Roman" w:hAnsi="Times New Roman" w:cs="Times New Roman"/>
          <w:sz w:val="24"/>
          <w:szCs w:val="24"/>
          <w:lang w:val="pt-BR" w:eastAsia="zh-CN"/>
        </w:rPr>
        <w:t>ntocmit,</w:t>
      </w:r>
    </w:p>
    <w:p w14:paraId="22BBF154"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Ing.  Marinela</w:t>
      </w: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IOJA</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t xml:space="preserve">                 Ing. </w:t>
      </w:r>
      <w:r>
        <w:rPr>
          <w:rFonts w:ascii="Times New Roman" w:eastAsia="Times New Roman" w:hAnsi="Times New Roman" w:cs="Times New Roman"/>
          <w:sz w:val="28"/>
          <w:szCs w:val="28"/>
          <w:lang w:val="pt-BR" w:eastAsia="zh-CN"/>
        </w:rPr>
        <w:t>Gabriela ARDELEANU</w:t>
      </w:r>
    </w:p>
    <w:p w14:paraId="1F25DAD1"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pt-BR" w:eastAsia="zh-CN"/>
        </w:rPr>
      </w:pPr>
    </w:p>
    <w:p w14:paraId="0A48395A"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pt-BR" w:eastAsia="zh-CN"/>
        </w:rPr>
      </w:pPr>
    </w:p>
    <w:p w14:paraId="0FCCF8BB" w14:textId="77777777" w:rsidR="00F40DF5" w:rsidRPr="00437163" w:rsidRDefault="00F40DF5" w:rsidP="00F40DF5">
      <w:pPr>
        <w:widowControl/>
        <w:suppressAutoHyphens/>
        <w:autoSpaceDE/>
        <w:autoSpaceDN/>
        <w:jc w:val="both"/>
        <w:rPr>
          <w:rFonts w:ascii="Times New Roman" w:eastAsia="Times New Roman" w:hAnsi="Times New Roman" w:cs="Times New Roman"/>
          <w:sz w:val="28"/>
          <w:szCs w:val="28"/>
          <w:lang w:val="en-US" w:eastAsia="zh-CN"/>
        </w:rPr>
      </w:pPr>
      <w:r w:rsidRPr="00437163">
        <w:rPr>
          <w:rFonts w:ascii="Times New Roman" w:eastAsia="Arial" w:hAnsi="Times New Roman" w:cs="Times New Roman"/>
          <w:b/>
          <w:color w:val="000000"/>
          <w:sz w:val="28"/>
          <w:szCs w:val="28"/>
          <w:lang w:val="pt-BR" w:eastAsia="zh-CN"/>
        </w:rPr>
        <w:t xml:space="preserve">      </w:t>
      </w:r>
    </w:p>
    <w:p w14:paraId="456ED8E7" w14:textId="77777777" w:rsidR="00F40DF5" w:rsidRPr="001857F6" w:rsidRDefault="00F40DF5" w:rsidP="00F40DF5">
      <w:pPr>
        <w:widowControl/>
        <w:suppressAutoHyphens/>
        <w:autoSpaceDE/>
        <w:autoSpaceDN/>
        <w:ind w:firstLine="36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Având în vedere implementarea cerinţelor legale în materie de gestionare referitor la ,,Introducerea pe piaţă a produselor de protecţia plantelor “(SMR 7, SMR 8), agricultorii, care prin activitatea lor depozitează, manipulează şi utilizează produse de protecţie a plantelor au următoarele obligaţii:</w:t>
      </w:r>
      <w:r w:rsidRPr="001857F6">
        <w:rPr>
          <w:rFonts w:ascii="Times New Roman" w:eastAsia="Times New Roman" w:hAnsi="Times New Roman" w:cs="Times New Roman"/>
          <w:sz w:val="24"/>
          <w:szCs w:val="24"/>
          <w:lang w:val="pt-BR" w:eastAsia="zh-CN"/>
        </w:rPr>
        <w:tab/>
      </w:r>
    </w:p>
    <w:p w14:paraId="4883EDE2"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1.</w:t>
      </w:r>
      <w:r w:rsidRPr="001857F6">
        <w:rPr>
          <w:rFonts w:ascii="Times New Roman" w:eastAsia="Times New Roman" w:hAnsi="Times New Roman" w:cs="Times New Roman"/>
          <w:sz w:val="24"/>
          <w:szCs w:val="24"/>
          <w:lang w:val="pt-BR" w:eastAsia="zh-CN"/>
        </w:rPr>
        <w:t xml:space="preserve"> Să utilizeze numai </w:t>
      </w:r>
      <w:r w:rsidRPr="001857F6">
        <w:rPr>
          <w:rFonts w:ascii="Times New Roman" w:eastAsia="Times New Roman" w:hAnsi="Times New Roman" w:cs="Times New Roman"/>
          <w:bCs/>
          <w:sz w:val="24"/>
          <w:szCs w:val="24"/>
          <w:lang w:val="pt-BR" w:eastAsia="zh-CN"/>
        </w:rPr>
        <w:t>produse de protecţie a plantelor</w:t>
      </w:r>
      <w:r w:rsidRPr="001857F6">
        <w:rPr>
          <w:rFonts w:ascii="Times New Roman" w:eastAsia="Times New Roman" w:hAnsi="Times New Roman" w:cs="Times New Roman"/>
          <w:sz w:val="24"/>
          <w:szCs w:val="24"/>
          <w:lang w:val="pt-BR" w:eastAsia="zh-CN"/>
        </w:rPr>
        <w:t xml:space="preserve"> omologate de Comisia Naţională de Omologare a Produselor </w:t>
      </w:r>
      <w:r w:rsidRPr="001857F6">
        <w:rPr>
          <w:rFonts w:ascii="Times New Roman" w:eastAsia="Times New Roman" w:hAnsi="Times New Roman" w:cs="Times New Roman"/>
          <w:bCs/>
          <w:sz w:val="24"/>
          <w:szCs w:val="24"/>
          <w:lang w:val="pt-BR" w:eastAsia="zh-CN"/>
        </w:rPr>
        <w:t xml:space="preserve">de Protecţie a Plantelor, care se regăsesc în baza de date </w:t>
      </w:r>
      <w:r w:rsidRPr="001857F6">
        <w:rPr>
          <w:rFonts w:ascii="Times New Roman" w:eastAsia="Times New Roman" w:hAnsi="Times New Roman" w:cs="Times New Roman"/>
          <w:b/>
          <w:bCs/>
          <w:i/>
          <w:sz w:val="24"/>
          <w:szCs w:val="24"/>
          <w:lang w:val="pt-BR" w:eastAsia="zh-CN"/>
        </w:rPr>
        <w:t>PEST-EXPERT</w:t>
      </w:r>
      <w:r w:rsidRPr="001857F6">
        <w:rPr>
          <w:rFonts w:ascii="Times New Roman" w:eastAsia="Times New Roman" w:hAnsi="Times New Roman" w:cs="Times New Roman"/>
          <w:bCs/>
          <w:sz w:val="24"/>
          <w:szCs w:val="24"/>
          <w:lang w:val="pt-BR" w:eastAsia="zh-CN"/>
        </w:rPr>
        <w:t xml:space="preserve">. </w:t>
      </w:r>
    </w:p>
    <w:p w14:paraId="0849DA63"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lastRenderedPageBreak/>
        <w:t>2.</w:t>
      </w:r>
      <w:r w:rsidRPr="001857F6">
        <w:rPr>
          <w:rFonts w:ascii="Times New Roman" w:eastAsia="Times New Roman" w:hAnsi="Times New Roman" w:cs="Times New Roman"/>
          <w:sz w:val="24"/>
          <w:szCs w:val="24"/>
          <w:lang w:val="pt-BR" w:eastAsia="zh-CN"/>
        </w:rPr>
        <w:t xml:space="preserve"> Să utilizeze produsele de protecţie a plantelor doar în scopul pentru care acestea au fost omologate şi numai în conformitate cu instrucţiunile de utilizare- doza/ha,to, cultura, agentul de dăunare şi respectarea momentului aplicării. Aplicarea produselor de protecţia plantelor  trebuie realizată numai la avertizare.</w:t>
      </w:r>
    </w:p>
    <w:p w14:paraId="144BAEEE" w14:textId="77777777" w:rsidR="00F40DF5" w:rsidRPr="001857F6" w:rsidRDefault="00F40DF5" w:rsidP="00F40DF5">
      <w:pPr>
        <w:widowControl/>
        <w:suppressAutoHyphens/>
        <w:autoSpaceDE/>
        <w:autoSpaceDN/>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b/>
          <w:sz w:val="24"/>
          <w:szCs w:val="24"/>
          <w:lang w:val="pt-BR" w:eastAsia="zh-CN"/>
        </w:rPr>
        <w:t xml:space="preserve">           </w:t>
      </w:r>
      <w:r w:rsidRPr="001857F6">
        <w:rPr>
          <w:rFonts w:ascii="Times New Roman" w:eastAsia="Times New Roman" w:hAnsi="Times New Roman" w:cs="Times New Roman"/>
          <w:b/>
          <w:sz w:val="24"/>
          <w:szCs w:val="24"/>
          <w:lang w:val="pt-BR" w:eastAsia="zh-CN"/>
        </w:rPr>
        <w:t>3.</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se asigure ca produsele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clasificate ca foarte toxice (T+)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i toxice (T) vor fi utilizate numai de persoane juridice care 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autoriza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ie pentru utilizarea acestor produse, emis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Oficiul Fitosanitar Jude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ean.</w:t>
      </w:r>
    </w:p>
    <w:p w14:paraId="3682A552"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iCs/>
          <w:sz w:val="24"/>
          <w:szCs w:val="24"/>
          <w:lang w:val="pt-BR" w:eastAsia="zh-CN"/>
        </w:rPr>
        <w:t>4.</w:t>
      </w:r>
      <w:r w:rsidRPr="001857F6">
        <w:rPr>
          <w:rFonts w:ascii="Times New Roman" w:eastAsia="Times New Roman" w:hAnsi="Times New Roman" w:cs="Times New Roman"/>
          <w:iCs/>
          <w:sz w:val="24"/>
          <w:szCs w:val="24"/>
          <w:lang w:val="pt-BR" w:eastAsia="zh-CN"/>
        </w:rPr>
        <w:t xml:space="preserve"> Să nu aplice tratamente cu produse de protecţie a plantelor în zonele de protecţie a resurselor de apă, în zonele de protecţie sanitară şi ecologică, precum şi în alte zone protejate stabilite </w:t>
      </w:r>
      <w:r w:rsidRPr="001857F6">
        <w:rPr>
          <w:rFonts w:ascii="Times New Roman" w:eastAsia="Times New Roman" w:hAnsi="Times New Roman" w:cs="Times New Roman"/>
          <w:sz w:val="24"/>
          <w:szCs w:val="24"/>
          <w:lang w:val="pt-BR" w:eastAsia="zh-CN"/>
        </w:rPr>
        <w:t>în condiţiile legii.</w:t>
      </w:r>
    </w:p>
    <w:p w14:paraId="4D0D11DB"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5.</w:t>
      </w:r>
      <w:r w:rsidRPr="001857F6">
        <w:rPr>
          <w:rFonts w:ascii="Times New Roman" w:eastAsia="Times New Roman" w:hAnsi="Times New Roman" w:cs="Times New Roman"/>
          <w:sz w:val="24"/>
          <w:szCs w:val="24"/>
          <w:lang w:val="pt-BR" w:eastAsia="zh-CN"/>
        </w:rPr>
        <w:t xml:space="preserve"> Să respecte condiţiile de depozitare, manipulare şi utilizare a produselor de protecţia plantelor în exploataţiile agricole, in exploatatiile agricole, conform </w:t>
      </w:r>
      <w:r w:rsidRPr="001857F6">
        <w:rPr>
          <w:rFonts w:ascii="Times New Roman" w:eastAsia="Times New Roman" w:hAnsi="Times New Roman" w:cs="Times New Roman"/>
          <w:i/>
          <w:sz w:val="24"/>
          <w:szCs w:val="24"/>
          <w:lang w:val="pt-BR" w:eastAsia="zh-CN"/>
        </w:rPr>
        <w:t>Ghidului de bune practici de utilizare si depozitare a produselor</w:t>
      </w:r>
      <w:r w:rsidRPr="001857F6">
        <w:rPr>
          <w:rFonts w:ascii="Times New Roman" w:eastAsia="Times New Roman" w:hAnsi="Times New Roman" w:cs="Times New Roman"/>
          <w:sz w:val="24"/>
          <w:szCs w:val="24"/>
          <w:lang w:val="pt-BR" w:eastAsia="zh-CN"/>
        </w:rPr>
        <w:t xml:space="preserve"> </w:t>
      </w:r>
      <w:r w:rsidRPr="001857F6">
        <w:rPr>
          <w:rFonts w:ascii="Times New Roman" w:eastAsia="Times New Roman" w:hAnsi="Times New Roman" w:cs="Times New Roman"/>
          <w:i/>
          <w:sz w:val="24"/>
          <w:szCs w:val="24"/>
          <w:lang w:val="pt-BR" w:eastAsia="zh-CN"/>
        </w:rPr>
        <w:t>de protectia plantelor</w:t>
      </w:r>
      <w:r w:rsidRPr="001857F6">
        <w:rPr>
          <w:rFonts w:ascii="Times New Roman" w:eastAsia="Times New Roman" w:hAnsi="Times New Roman" w:cs="Times New Roman"/>
          <w:sz w:val="24"/>
          <w:szCs w:val="24"/>
          <w:lang w:val="pt-BR" w:eastAsia="zh-CN"/>
        </w:rPr>
        <w:t xml:space="preserve"> eliberat de Autoritatea Nationala Fitosanitara.</w:t>
      </w:r>
    </w:p>
    <w:p w14:paraId="0972DAF3"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6.</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p</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streze o perioad</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cel pu</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3 ani documentele de eviden</w:t>
      </w:r>
      <w:r>
        <w:rPr>
          <w:rFonts w:ascii="Times New Roman" w:eastAsia="Times New Roman" w:hAnsi="Times New Roman" w:cs="Times New Roman"/>
          <w:sz w:val="24"/>
          <w:szCs w:val="24"/>
          <w:lang w:val="pt-BR" w:eastAsia="zh-CN"/>
        </w:rPr>
        <w:t>ță</w:t>
      </w:r>
      <w:r w:rsidRPr="001857F6">
        <w:rPr>
          <w:rFonts w:ascii="Times New Roman" w:eastAsia="Times New Roman" w:hAnsi="Times New Roman" w:cs="Times New Roman"/>
          <w:sz w:val="24"/>
          <w:szCs w:val="24"/>
          <w:lang w:val="pt-BR" w:eastAsia="zh-CN"/>
        </w:rPr>
        <w:t xml:space="preserve"> contabil</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a produselor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depozitate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utilizate </w:t>
      </w:r>
      <w:r>
        <w:rPr>
          <w:rFonts w:ascii="Times New Roman" w:eastAsia="Times New Roman" w:hAnsi="Times New Roman" w:cs="Times New Roman"/>
          <w:sz w:val="24"/>
          <w:szCs w:val="24"/>
          <w:lang w:val="pt-BR" w:eastAsia="zh-CN"/>
        </w:rPr>
        <w:t>î</w:t>
      </w:r>
      <w:r w:rsidRPr="001857F6">
        <w:rPr>
          <w:rFonts w:ascii="Times New Roman" w:eastAsia="Times New Roman" w:hAnsi="Times New Roman" w:cs="Times New Roman"/>
          <w:sz w:val="24"/>
          <w:szCs w:val="24"/>
          <w:lang w:val="pt-BR" w:eastAsia="zh-CN"/>
        </w:rPr>
        <w:t>n exploata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ie , precum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w:t>
      </w:r>
      <w:r w:rsidRPr="001857F6">
        <w:rPr>
          <w:rFonts w:ascii="Times New Roman" w:eastAsia="Times New Roman" w:hAnsi="Times New Roman" w:cs="Times New Roman"/>
          <w:b/>
          <w:sz w:val="24"/>
          <w:szCs w:val="24"/>
          <w:lang w:val="pt-BR" w:eastAsia="zh-CN"/>
        </w:rPr>
        <w:t>Registrul de eviden</w:t>
      </w:r>
      <w:r>
        <w:rPr>
          <w:rFonts w:ascii="Times New Roman" w:eastAsia="Times New Roman" w:hAnsi="Times New Roman" w:cs="Times New Roman"/>
          <w:b/>
          <w:sz w:val="24"/>
          <w:szCs w:val="24"/>
          <w:lang w:val="pt-BR" w:eastAsia="zh-CN"/>
        </w:rPr>
        <w:t>ță</w:t>
      </w:r>
      <w:r w:rsidRPr="001857F6">
        <w:rPr>
          <w:rFonts w:ascii="Times New Roman" w:eastAsia="Times New Roman" w:hAnsi="Times New Roman" w:cs="Times New Roman"/>
          <w:b/>
          <w:sz w:val="24"/>
          <w:szCs w:val="24"/>
          <w:lang w:val="pt-BR" w:eastAsia="zh-CN"/>
        </w:rPr>
        <w:t xml:space="preserve"> a tratamentelor cu produse de protec</w:t>
      </w:r>
      <w:r>
        <w:rPr>
          <w:rFonts w:ascii="Times New Roman" w:eastAsia="Times New Roman" w:hAnsi="Times New Roman" w:cs="Times New Roman"/>
          <w:b/>
          <w:sz w:val="24"/>
          <w:szCs w:val="24"/>
          <w:lang w:val="pt-BR" w:eastAsia="zh-CN"/>
        </w:rPr>
        <w:t>ț</w:t>
      </w:r>
      <w:r w:rsidRPr="001857F6">
        <w:rPr>
          <w:rFonts w:ascii="Times New Roman" w:eastAsia="Times New Roman" w:hAnsi="Times New Roman" w:cs="Times New Roman"/>
          <w:b/>
          <w:sz w:val="24"/>
          <w:szCs w:val="24"/>
          <w:lang w:val="pt-BR" w:eastAsia="zh-CN"/>
        </w:rPr>
        <w:t>ia plantelor</w:t>
      </w:r>
      <w:r w:rsidRPr="001857F6">
        <w:rPr>
          <w:rFonts w:ascii="Times New Roman" w:eastAsia="Times New Roman" w:hAnsi="Times New Roman" w:cs="Times New Roman"/>
          <w:sz w:val="24"/>
          <w:szCs w:val="24"/>
          <w:lang w:val="pt-BR" w:eastAsia="zh-CN"/>
        </w:rPr>
        <w:t>.</w:t>
      </w:r>
    </w:p>
    <w:p w14:paraId="16464E55"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Normele privind ecocondiţionalitate</w:t>
      </w:r>
      <w:r>
        <w:rPr>
          <w:rFonts w:ascii="Times New Roman" w:eastAsia="Times New Roman" w:hAnsi="Times New Roman" w:cs="Times New Roman"/>
          <w:sz w:val="24"/>
          <w:szCs w:val="24"/>
          <w:lang w:val="pt-BR" w:eastAsia="zh-CN"/>
        </w:rPr>
        <w:t>a</w:t>
      </w:r>
      <w:r w:rsidRPr="001857F6">
        <w:rPr>
          <w:rFonts w:ascii="Times New Roman" w:eastAsia="Times New Roman" w:hAnsi="Times New Roman" w:cs="Times New Roman"/>
          <w:sz w:val="24"/>
          <w:szCs w:val="24"/>
          <w:lang w:val="pt-BR" w:eastAsia="zh-CN"/>
        </w:rPr>
        <w:t xml:space="preserve"> sunt obligatorii pentru toţi beneficiarii de fonduri europene  care vor respecta OM 352/2015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vor consulta </w:t>
      </w:r>
      <w:r w:rsidRPr="001857F6">
        <w:rPr>
          <w:rFonts w:ascii="Times New Roman" w:eastAsia="Times New Roman" w:hAnsi="Times New Roman" w:cs="Times New Roman"/>
          <w:i/>
          <w:sz w:val="24"/>
          <w:szCs w:val="24"/>
          <w:lang w:val="pt-BR" w:eastAsia="zh-CN"/>
        </w:rPr>
        <w:t>Ghidul fermierului</w:t>
      </w:r>
      <w:r w:rsidRPr="001857F6">
        <w:rPr>
          <w:rFonts w:ascii="Times New Roman" w:eastAsia="Times New Roman" w:hAnsi="Times New Roman" w:cs="Times New Roman"/>
          <w:sz w:val="24"/>
          <w:szCs w:val="24"/>
          <w:lang w:val="pt-BR" w:eastAsia="zh-CN"/>
        </w:rPr>
        <w:t xml:space="preserve"> postat pe site: </w:t>
      </w:r>
      <w:r w:rsidRPr="001857F6">
        <w:rPr>
          <w:rFonts w:ascii="Times New Roman" w:eastAsia="Times New Roman" w:hAnsi="Times New Roman" w:cs="Times New Roman"/>
          <w:sz w:val="24"/>
          <w:szCs w:val="24"/>
          <w:u w:val="single"/>
          <w:lang w:val="pt-BR" w:eastAsia="zh-CN"/>
        </w:rPr>
        <w:t>http://www.apia.org.ro/ro/</w:t>
      </w:r>
    </w:p>
    <w:p w14:paraId="2237D33F"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Cs/>
          <w:sz w:val="24"/>
          <w:szCs w:val="24"/>
          <w:lang w:val="pt-BR" w:eastAsia="zh-CN"/>
        </w:rPr>
        <w:t>T</w:t>
      </w:r>
      <w:r w:rsidRPr="001857F6">
        <w:rPr>
          <w:rFonts w:ascii="Times New Roman" w:eastAsia="Times New Roman" w:hAnsi="Times New Roman" w:cs="Times New Roman"/>
          <w:bCs/>
          <w:color w:val="000000"/>
          <w:sz w:val="24"/>
          <w:szCs w:val="24"/>
          <w:lang w:val="pt-BR" w:eastAsia="zh-CN"/>
        </w:rPr>
        <w:t>oţi producătorii agricoli, care deţin suprafeţe cu culturi agricole în câmp şi spaţii protejate, indiferent de suprafaţa cultivată, sunt obligaţi să deţină un registru de evidenţă a tratamentelor fitosanitare, completat la zi</w:t>
      </w:r>
      <w:r w:rsidRPr="001857F6">
        <w:rPr>
          <w:rFonts w:ascii="Times New Roman" w:eastAsia="Times New Roman" w:hAnsi="Times New Roman" w:cs="Times New Roman"/>
          <w:b/>
          <w:color w:val="000000"/>
          <w:sz w:val="24"/>
          <w:szCs w:val="24"/>
          <w:lang w:val="pt-BR" w:eastAsia="zh-CN"/>
        </w:rPr>
        <w:t xml:space="preserve"> </w:t>
      </w:r>
      <w:r w:rsidRPr="001857F6">
        <w:rPr>
          <w:rFonts w:ascii="Times New Roman" w:eastAsia="Times New Roman" w:hAnsi="Times New Roman" w:cs="Times New Roman"/>
          <w:sz w:val="24"/>
          <w:szCs w:val="24"/>
          <w:lang w:val="pt-BR" w:eastAsia="zh-CN"/>
        </w:rPr>
        <w:t>după efectuarea fiecărui tratament, prin completarea într-un registru, după modelul anexat</w:t>
      </w:r>
      <w:r w:rsidRPr="001857F6">
        <w:rPr>
          <w:rFonts w:ascii="Times New Roman" w:eastAsia="Times New Roman" w:hAnsi="Times New Roman" w:cs="Times New Roman"/>
          <w:sz w:val="24"/>
          <w:szCs w:val="24"/>
          <w:lang w:val="en-US" w:eastAsia="zh-CN"/>
        </w:rPr>
        <w:t>:</w:t>
      </w:r>
    </w:p>
    <w:p w14:paraId="52AFCC7C" w14:textId="77777777" w:rsidR="00F40DF5" w:rsidRDefault="00F40DF5" w:rsidP="00F40DF5">
      <w:pPr>
        <w:widowControl/>
        <w:suppressAutoHyphens/>
        <w:autoSpaceDN/>
        <w:jc w:val="both"/>
        <w:rPr>
          <w:rFonts w:ascii="Arial" w:eastAsia="Times New Roman" w:hAnsi="Arial" w:cs="Arial"/>
          <w:lang w:val="pt-BR" w:eastAsia="zh-CN"/>
        </w:rPr>
      </w:pPr>
    </w:p>
    <w:p w14:paraId="3D449E85" w14:textId="77777777" w:rsidR="00F40DF5" w:rsidRPr="00437163" w:rsidRDefault="00F40DF5" w:rsidP="00F40DF5">
      <w:pPr>
        <w:widowControl/>
        <w:suppressAutoHyphens/>
        <w:autoSpaceDN/>
        <w:jc w:val="both"/>
        <w:rPr>
          <w:rFonts w:ascii="Arial" w:eastAsia="Times New Roman" w:hAnsi="Arial" w:cs="Arial"/>
          <w:lang w:val="pt-BR" w:eastAsia="zh-CN"/>
        </w:rPr>
      </w:pPr>
    </w:p>
    <w:p w14:paraId="0C821642" w14:textId="77777777" w:rsidR="00F40DF5" w:rsidRPr="00A93700" w:rsidRDefault="00F40DF5" w:rsidP="00F40DF5">
      <w:pPr>
        <w:widowControl/>
        <w:suppressAutoHyphens/>
        <w:autoSpaceDE/>
        <w:autoSpaceDN/>
        <w:jc w:val="both"/>
        <w:rPr>
          <w:rFonts w:ascii="Arial" w:eastAsia="Times New Roman" w:hAnsi="Arial" w:cs="Arial"/>
          <w:bCs/>
          <w:sz w:val="24"/>
          <w:szCs w:val="24"/>
          <w:lang w:val="it-IT" w:eastAsia="en-GB"/>
        </w:rPr>
      </w:pPr>
      <w:r w:rsidRPr="00A93700">
        <w:rPr>
          <w:rFonts w:ascii="Arial" w:eastAsia="Arial" w:hAnsi="Arial" w:cs="Arial"/>
          <w:bCs/>
          <w:lang w:val="it-IT" w:eastAsia="en-GB"/>
        </w:rPr>
        <w:t xml:space="preserve">                                                               REGISTRUL</w:t>
      </w:r>
    </w:p>
    <w:p w14:paraId="759C8F75" w14:textId="77777777" w:rsidR="00F40DF5" w:rsidRPr="00437163" w:rsidRDefault="00F40DF5" w:rsidP="00F40DF5">
      <w:pPr>
        <w:widowControl/>
        <w:numPr>
          <w:ilvl w:val="0"/>
          <w:numId w:val="4"/>
        </w:numPr>
        <w:pBdr>
          <w:top w:val="none" w:sz="0" w:space="0" w:color="000000"/>
          <w:left w:val="none" w:sz="0" w:space="0" w:color="000000"/>
          <w:bottom w:val="thinThickSmallGap" w:sz="12" w:space="1" w:color="943634"/>
          <w:right w:val="none" w:sz="0" w:space="0" w:color="000000"/>
        </w:pBdr>
        <w:suppressAutoHyphens/>
        <w:autoSpaceDE/>
        <w:autoSpaceDN/>
        <w:spacing w:before="120"/>
        <w:jc w:val="center"/>
        <w:outlineLvl w:val="0"/>
        <w:rPr>
          <w:rFonts w:ascii="Times New Roman" w:eastAsia="Times New Roman" w:hAnsi="Times New Roman" w:cs="Times New Roman"/>
          <w:caps/>
          <w:color w:val="632423"/>
          <w:spacing w:val="20"/>
          <w:sz w:val="28"/>
          <w:szCs w:val="28"/>
          <w:lang w:val="en-US" w:eastAsia="zh-CN"/>
        </w:rPr>
      </w:pPr>
      <w:r w:rsidRPr="00437163">
        <w:rPr>
          <w:rFonts w:ascii="Arial" w:eastAsia="Times New Roman" w:hAnsi="Arial" w:cs="Arial"/>
          <w:caps/>
          <w:color w:val="000000"/>
          <w:spacing w:val="20"/>
          <w:lang w:val="en-US" w:eastAsia="zh-CN"/>
        </w:rPr>
        <w:t>de Evidenţă a tratamentelor cu produse de protecţie a plantelor</w:t>
      </w:r>
    </w:p>
    <w:tbl>
      <w:tblPr>
        <w:tblW w:w="10176" w:type="dxa"/>
        <w:tblInd w:w="-433" w:type="dxa"/>
        <w:tblLayout w:type="fixed"/>
        <w:tblLook w:val="0000" w:firstRow="0" w:lastRow="0" w:firstColumn="0" w:lastColumn="0" w:noHBand="0" w:noVBand="0"/>
      </w:tblPr>
      <w:tblGrid>
        <w:gridCol w:w="918"/>
        <w:gridCol w:w="888"/>
        <w:gridCol w:w="684"/>
        <w:gridCol w:w="1049"/>
        <w:gridCol w:w="787"/>
        <w:gridCol w:w="917"/>
        <w:gridCol w:w="655"/>
        <w:gridCol w:w="736"/>
        <w:gridCol w:w="1232"/>
        <w:gridCol w:w="1049"/>
        <w:gridCol w:w="1261"/>
      </w:tblGrid>
      <w:tr w:rsidR="00F40DF5" w:rsidRPr="00437163" w14:paraId="1E92DF81" w14:textId="77777777" w:rsidTr="00C2748A">
        <w:trPr>
          <w:cantSplit/>
          <w:trHeight w:val="598"/>
        </w:trPr>
        <w:tc>
          <w:tcPr>
            <w:tcW w:w="918" w:type="dxa"/>
            <w:vMerge w:val="restart"/>
            <w:tcBorders>
              <w:top w:val="single" w:sz="4" w:space="0" w:color="000000"/>
              <w:left w:val="single" w:sz="4" w:space="0" w:color="000000"/>
              <w:bottom w:val="single" w:sz="4" w:space="0" w:color="000000"/>
            </w:tcBorders>
            <w:vAlign w:val="center"/>
          </w:tcPr>
          <w:p w14:paraId="12385F29" w14:textId="77777777" w:rsidR="00F40DF5" w:rsidRPr="00437163" w:rsidRDefault="00F40DF5" w:rsidP="00C2748A">
            <w:pPr>
              <w:widowControl/>
              <w:suppressAutoHyphens/>
              <w:autoSpaceDE/>
              <w:autoSpaceDN/>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 efectuării</w:t>
            </w:r>
          </w:p>
          <w:p w14:paraId="17A771DA" w14:textId="77777777" w:rsidR="00F40DF5" w:rsidRPr="00437163" w:rsidRDefault="00F40DF5" w:rsidP="00C2748A">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tratam</w:t>
            </w:r>
          </w:p>
          <w:p w14:paraId="0DC77664" w14:textId="77777777" w:rsidR="00F40DF5" w:rsidRPr="00437163" w:rsidRDefault="00F40DF5" w:rsidP="00C2748A">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(ziua luna, anul)</w:t>
            </w:r>
          </w:p>
        </w:tc>
        <w:tc>
          <w:tcPr>
            <w:tcW w:w="888" w:type="dxa"/>
            <w:vMerge w:val="restart"/>
            <w:tcBorders>
              <w:top w:val="single" w:sz="4" w:space="0" w:color="000000"/>
              <w:left w:val="single" w:sz="4" w:space="0" w:color="000000"/>
              <w:bottom w:val="single" w:sz="4" w:space="0" w:color="000000"/>
            </w:tcBorders>
            <w:vAlign w:val="center"/>
          </w:tcPr>
          <w:p w14:paraId="381584AA"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Cultura şi</w:t>
            </w:r>
          </w:p>
          <w:p w14:paraId="2C8F394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locul unde</w:t>
            </w:r>
          </w:p>
          <w:p w14:paraId="0D9582F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este</w:t>
            </w:r>
          </w:p>
          <w:p w14:paraId="3BCDB7E3"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 xml:space="preserve">situat </w:t>
            </w:r>
          </w:p>
          <w:p w14:paraId="5E1452D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terenul</w:t>
            </w:r>
            <w:proofErr w:type="spellEnd"/>
          </w:p>
        </w:tc>
        <w:tc>
          <w:tcPr>
            <w:tcW w:w="684" w:type="dxa"/>
            <w:vMerge w:val="restart"/>
            <w:tcBorders>
              <w:top w:val="single" w:sz="4" w:space="0" w:color="000000"/>
              <w:left w:val="single" w:sz="4" w:space="0" w:color="000000"/>
              <w:bottom w:val="single" w:sz="4" w:space="0" w:color="000000"/>
            </w:tcBorders>
            <w:vAlign w:val="center"/>
          </w:tcPr>
          <w:p w14:paraId="4CBBA22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Timpul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apli</w:t>
            </w:r>
            <w:proofErr w:type="spellEnd"/>
          </w:p>
          <w:p w14:paraId="5547AE8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cării</w:t>
            </w:r>
            <w:proofErr w:type="spellEnd"/>
          </w:p>
          <w:p w14:paraId="39FEF8B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w:t>
            </w:r>
            <w:proofErr w:type="spellStart"/>
            <w:r w:rsidRPr="00437163">
              <w:rPr>
                <w:rFonts w:ascii="Arial" w:eastAsia="Times New Roman" w:hAnsi="Arial" w:cs="Arial"/>
                <w:b/>
                <w:bCs/>
                <w:lang w:val="fr-FR" w:eastAsia="zh-CN"/>
              </w:rPr>
              <w:t>fenofaza</w:t>
            </w:r>
            <w:proofErr w:type="spellEnd"/>
            <w:r w:rsidRPr="00437163">
              <w:rPr>
                <w:rFonts w:ascii="Arial" w:eastAsia="Times New Roman" w:hAnsi="Arial" w:cs="Arial"/>
                <w:b/>
                <w:bCs/>
                <w:lang w:val="fr-FR" w:eastAsia="zh-CN"/>
              </w:rPr>
              <w:t>)</w:t>
            </w:r>
          </w:p>
        </w:tc>
        <w:tc>
          <w:tcPr>
            <w:tcW w:w="4144" w:type="dxa"/>
            <w:gridSpan w:val="5"/>
            <w:tcBorders>
              <w:top w:val="single" w:sz="4" w:space="0" w:color="000000"/>
              <w:left w:val="single" w:sz="4" w:space="0" w:color="000000"/>
              <w:bottom w:val="single" w:sz="4" w:space="0" w:color="000000"/>
            </w:tcBorders>
            <w:vAlign w:val="center"/>
          </w:tcPr>
          <w:p w14:paraId="05973FA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Tratamentul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efectuat</w:t>
            </w:r>
            <w:proofErr w:type="spellEnd"/>
          </w:p>
        </w:tc>
        <w:tc>
          <w:tcPr>
            <w:tcW w:w="1232" w:type="dxa"/>
            <w:vMerge w:val="restart"/>
            <w:tcBorders>
              <w:top w:val="single" w:sz="4" w:space="0" w:color="000000"/>
              <w:left w:val="single" w:sz="4" w:space="0" w:color="000000"/>
              <w:bottom w:val="single" w:sz="4" w:space="0" w:color="000000"/>
            </w:tcBorders>
            <w:vAlign w:val="center"/>
          </w:tcPr>
          <w:p w14:paraId="16717044"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Numele, pre-numele pers.</w:t>
            </w:r>
          </w:p>
          <w:p w14:paraId="18EC939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responsabile  de efectuarea tratamentului, semnătura</w:t>
            </w:r>
          </w:p>
        </w:tc>
        <w:tc>
          <w:tcPr>
            <w:tcW w:w="1049" w:type="dxa"/>
            <w:vMerge w:val="restart"/>
            <w:tcBorders>
              <w:top w:val="single" w:sz="4" w:space="0" w:color="000000"/>
              <w:left w:val="single" w:sz="4" w:space="0" w:color="000000"/>
              <w:bottom w:val="single" w:sz="4" w:space="0" w:color="000000"/>
            </w:tcBorders>
            <w:vAlign w:val="center"/>
          </w:tcPr>
          <w:p w14:paraId="46E67B6B"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w:t>
            </w:r>
          </w:p>
          <w:p w14:paraId="13198BD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începerii recol</w:t>
            </w:r>
            <w:r w:rsidRPr="00437163">
              <w:rPr>
                <w:rFonts w:ascii="Arial" w:eastAsia="Times New Roman" w:hAnsi="Arial" w:cs="Arial"/>
                <w:lang w:val="pt-BR" w:eastAsia="zh-CN"/>
              </w:rPr>
              <w:t>tării produsului</w:t>
            </w:r>
          </w:p>
          <w:p w14:paraId="56178EE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8"/>
                <w:szCs w:val="20"/>
                <w:lang w:eastAsia="zh-CN"/>
              </w:rPr>
            </w:pPr>
            <w:r w:rsidRPr="00437163">
              <w:rPr>
                <w:rFonts w:ascii="Arial" w:eastAsia="Times New Roman" w:hAnsi="Arial" w:cs="Arial"/>
                <w:lang w:val="pt-BR" w:eastAsia="zh-CN"/>
              </w:rPr>
              <w:t>agricol</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60D10F4D"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Nr. si data</w:t>
            </w:r>
          </w:p>
          <w:p w14:paraId="4F44D457"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 xml:space="preserve">document </w:t>
            </w:r>
            <w:proofErr w:type="spellStart"/>
            <w:r w:rsidRPr="00437163">
              <w:rPr>
                <w:rFonts w:ascii="Arial" w:eastAsia="Times New Roman" w:hAnsi="Arial" w:cs="Arial"/>
                <w:b/>
                <w:bCs/>
                <w:lang w:val="fr-FR" w:eastAsia="zh-CN"/>
              </w:rPr>
              <w:t>prin</w:t>
            </w:r>
            <w:proofErr w:type="spellEnd"/>
            <w:r w:rsidRPr="00437163">
              <w:rPr>
                <w:rFonts w:ascii="Arial" w:eastAsia="Times New Roman" w:hAnsi="Arial" w:cs="Arial"/>
                <w:b/>
                <w:bCs/>
                <w:lang w:val="fr-FR" w:eastAsia="zh-CN"/>
              </w:rPr>
              <w:t xml:space="preserve"> care s-a </w:t>
            </w:r>
            <w:proofErr w:type="spellStart"/>
            <w:r w:rsidRPr="00437163">
              <w:rPr>
                <w:rFonts w:ascii="Arial" w:eastAsia="Times New Roman" w:hAnsi="Arial" w:cs="Arial"/>
                <w:b/>
                <w:bCs/>
                <w:lang w:val="fr-FR" w:eastAsia="zh-CN"/>
              </w:rPr>
              <w:t>dat</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în</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consum</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populaţiei</w:t>
            </w:r>
            <w:proofErr w:type="spellEnd"/>
          </w:p>
        </w:tc>
      </w:tr>
      <w:tr w:rsidR="00F40DF5" w:rsidRPr="00437163" w14:paraId="66B52E1E" w14:textId="77777777" w:rsidTr="00C2748A">
        <w:trPr>
          <w:cantSplit/>
          <w:trHeight w:val="144"/>
        </w:trPr>
        <w:tc>
          <w:tcPr>
            <w:tcW w:w="918" w:type="dxa"/>
            <w:vMerge/>
            <w:tcBorders>
              <w:top w:val="single" w:sz="4" w:space="0" w:color="000000"/>
              <w:left w:val="single" w:sz="4" w:space="0" w:color="000000"/>
              <w:bottom w:val="single" w:sz="4" w:space="0" w:color="000000"/>
            </w:tcBorders>
          </w:tcPr>
          <w:p w14:paraId="03951FCC"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888" w:type="dxa"/>
            <w:vMerge/>
            <w:tcBorders>
              <w:top w:val="single" w:sz="4" w:space="0" w:color="000000"/>
              <w:left w:val="single" w:sz="4" w:space="0" w:color="000000"/>
              <w:bottom w:val="single" w:sz="4" w:space="0" w:color="000000"/>
            </w:tcBorders>
          </w:tcPr>
          <w:p w14:paraId="0AF196FA" w14:textId="77777777" w:rsidR="00F40DF5" w:rsidRPr="00437163" w:rsidRDefault="00F40DF5" w:rsidP="00F40DF5">
            <w:pPr>
              <w:widowControl/>
              <w:numPr>
                <w:ilvl w:val="1"/>
                <w:numId w:val="4"/>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684" w:type="dxa"/>
            <w:vMerge/>
            <w:tcBorders>
              <w:top w:val="single" w:sz="4" w:space="0" w:color="000000"/>
              <w:left w:val="single" w:sz="4" w:space="0" w:color="000000"/>
              <w:bottom w:val="single" w:sz="4" w:space="0" w:color="000000"/>
            </w:tcBorders>
          </w:tcPr>
          <w:p w14:paraId="71399B55" w14:textId="77777777" w:rsidR="00F40DF5" w:rsidRPr="00437163" w:rsidRDefault="00F40DF5" w:rsidP="00F40DF5">
            <w:pPr>
              <w:widowControl/>
              <w:numPr>
                <w:ilvl w:val="1"/>
                <w:numId w:val="4"/>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1049" w:type="dxa"/>
            <w:tcBorders>
              <w:top w:val="single" w:sz="4" w:space="0" w:color="000000"/>
              <w:left w:val="single" w:sz="4" w:space="0" w:color="000000"/>
              <w:bottom w:val="single" w:sz="4" w:space="0" w:color="000000"/>
            </w:tcBorders>
            <w:vAlign w:val="center"/>
          </w:tcPr>
          <w:p w14:paraId="4A08F3A8"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Agentul</w:t>
            </w:r>
            <w:proofErr w:type="spellEnd"/>
            <w:r w:rsidRPr="00437163">
              <w:rPr>
                <w:rFonts w:ascii="Arial" w:eastAsia="Times New Roman" w:hAnsi="Arial" w:cs="Arial"/>
                <w:b/>
                <w:bCs/>
                <w:lang w:val="fr-FR" w:eastAsia="zh-CN"/>
              </w:rPr>
              <w:t xml:space="preserve"> de </w:t>
            </w:r>
            <w:proofErr w:type="spellStart"/>
            <w:r w:rsidRPr="00437163">
              <w:rPr>
                <w:rFonts w:ascii="Arial" w:eastAsia="Times New Roman" w:hAnsi="Arial" w:cs="Arial"/>
                <w:b/>
                <w:bCs/>
                <w:lang w:val="fr-FR" w:eastAsia="zh-CN"/>
              </w:rPr>
              <w:t>dăunare</w:t>
            </w:r>
            <w:proofErr w:type="spellEnd"/>
          </w:p>
          <w:p w14:paraId="54783D8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boli</w:t>
            </w:r>
            <w:proofErr w:type="spellEnd"/>
            <w:r w:rsidRPr="00437163">
              <w:rPr>
                <w:rFonts w:ascii="Arial" w:eastAsia="Times New Roman" w:hAnsi="Arial" w:cs="Arial"/>
                <w:b/>
                <w:bCs/>
                <w:lang w:val="fr-FR" w:eastAsia="zh-CN"/>
              </w:rPr>
              <w:t>/</w:t>
            </w:r>
          </w:p>
          <w:p w14:paraId="23DD91E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dăunători</w:t>
            </w:r>
            <w:proofErr w:type="spellEnd"/>
            <w:r w:rsidRPr="00437163">
              <w:rPr>
                <w:rFonts w:ascii="Arial" w:eastAsia="Times New Roman" w:hAnsi="Arial" w:cs="Arial"/>
                <w:b/>
                <w:bCs/>
                <w:lang w:val="fr-FR" w:eastAsia="zh-CN"/>
              </w:rPr>
              <w:t>/</w:t>
            </w:r>
          </w:p>
          <w:p w14:paraId="063227C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buruieni</w:t>
            </w:r>
            <w:proofErr w:type="spellEnd"/>
          </w:p>
        </w:tc>
        <w:tc>
          <w:tcPr>
            <w:tcW w:w="787" w:type="dxa"/>
            <w:tcBorders>
              <w:top w:val="single" w:sz="4" w:space="0" w:color="000000"/>
              <w:left w:val="single" w:sz="4" w:space="0" w:color="000000"/>
              <w:bottom w:val="single" w:sz="4" w:space="0" w:color="000000"/>
            </w:tcBorders>
            <w:vAlign w:val="center"/>
          </w:tcPr>
          <w:p w14:paraId="4D2DACC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Denu</w:t>
            </w:r>
          </w:p>
          <w:p w14:paraId="6C49345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mire</w:t>
            </w:r>
          </w:p>
          <w:p w14:paraId="4F68D6D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ppp</w:t>
            </w:r>
            <w:proofErr w:type="spellEnd"/>
          </w:p>
          <w:p w14:paraId="0407315B"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folosit</w:t>
            </w:r>
            <w:proofErr w:type="spellEnd"/>
          </w:p>
        </w:tc>
        <w:tc>
          <w:tcPr>
            <w:tcW w:w="917" w:type="dxa"/>
            <w:tcBorders>
              <w:top w:val="single" w:sz="4" w:space="0" w:color="000000"/>
              <w:left w:val="single" w:sz="4" w:space="0" w:color="000000"/>
              <w:bottom w:val="single" w:sz="4" w:space="0" w:color="000000"/>
            </w:tcBorders>
            <w:vAlign w:val="center"/>
          </w:tcPr>
          <w:p w14:paraId="22FD2077"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w:t>
            </w:r>
          </w:p>
          <w:p w14:paraId="63D335B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Omolo</w:t>
            </w:r>
          </w:p>
          <w:p w14:paraId="38C1A2E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gată</w:t>
            </w:r>
          </w:p>
          <w:p w14:paraId="77941CF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 folosită</w:t>
            </w:r>
          </w:p>
        </w:tc>
        <w:tc>
          <w:tcPr>
            <w:tcW w:w="655" w:type="dxa"/>
            <w:tcBorders>
              <w:top w:val="single" w:sz="4" w:space="0" w:color="000000"/>
              <w:left w:val="single" w:sz="4" w:space="0" w:color="000000"/>
              <w:bottom w:val="single" w:sz="4" w:space="0" w:color="000000"/>
            </w:tcBorders>
            <w:vAlign w:val="center"/>
          </w:tcPr>
          <w:p w14:paraId="0827F26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Supra</w:t>
            </w:r>
          </w:p>
          <w:p w14:paraId="7F8BBFD2"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faţa</w:t>
            </w:r>
            <w:proofErr w:type="spellEnd"/>
            <w:r w:rsidRPr="00437163">
              <w:rPr>
                <w:rFonts w:ascii="Arial" w:eastAsia="Times New Roman" w:hAnsi="Arial" w:cs="Arial"/>
                <w:b/>
                <w:bCs/>
                <w:lang w:val="en-US" w:eastAsia="zh-CN"/>
              </w:rPr>
              <w:t>,</w:t>
            </w:r>
          </w:p>
          <w:p w14:paraId="2F4ACA0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(ha)</w:t>
            </w:r>
          </w:p>
        </w:tc>
        <w:tc>
          <w:tcPr>
            <w:tcW w:w="734" w:type="dxa"/>
            <w:tcBorders>
              <w:top w:val="single" w:sz="4" w:space="0" w:color="000000"/>
              <w:left w:val="single" w:sz="4" w:space="0" w:color="000000"/>
              <w:bottom w:val="single" w:sz="4" w:space="0" w:color="000000"/>
            </w:tcBorders>
            <w:vAlign w:val="center"/>
          </w:tcPr>
          <w:p w14:paraId="633580BA"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Cantităţi</w:t>
            </w:r>
            <w:proofErr w:type="spellEnd"/>
          </w:p>
          <w:p w14:paraId="1698480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utilizate</w:t>
            </w:r>
            <w:proofErr w:type="spellEnd"/>
          </w:p>
          <w:p w14:paraId="6B0FC998"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(kg, l)</w:t>
            </w:r>
          </w:p>
        </w:tc>
        <w:tc>
          <w:tcPr>
            <w:tcW w:w="1232" w:type="dxa"/>
            <w:vMerge/>
            <w:tcBorders>
              <w:top w:val="single" w:sz="4" w:space="0" w:color="000000"/>
              <w:left w:val="single" w:sz="4" w:space="0" w:color="000000"/>
              <w:bottom w:val="single" w:sz="4" w:space="0" w:color="000000"/>
            </w:tcBorders>
            <w:vAlign w:val="center"/>
          </w:tcPr>
          <w:p w14:paraId="57B5CDFE" w14:textId="77777777" w:rsidR="00F40DF5" w:rsidRPr="00437163" w:rsidRDefault="00F40DF5" w:rsidP="00C2748A">
            <w:pPr>
              <w:widowControl/>
              <w:suppressAutoHyphens/>
              <w:autoSpaceDE/>
              <w:autoSpaceDN/>
              <w:snapToGrid w:val="0"/>
              <w:jc w:val="center"/>
              <w:rPr>
                <w:rFonts w:ascii="Arial" w:eastAsia="Times New Roman" w:hAnsi="Arial" w:cs="Arial"/>
                <w:b/>
                <w:bCs/>
                <w:lang w:eastAsia="zh-CN"/>
              </w:rPr>
            </w:pPr>
          </w:p>
        </w:tc>
        <w:tc>
          <w:tcPr>
            <w:tcW w:w="1049" w:type="dxa"/>
            <w:vMerge/>
            <w:tcBorders>
              <w:top w:val="single" w:sz="4" w:space="0" w:color="000000"/>
              <w:left w:val="single" w:sz="4" w:space="0" w:color="000000"/>
              <w:bottom w:val="single" w:sz="4" w:space="0" w:color="000000"/>
            </w:tcBorders>
            <w:vAlign w:val="center"/>
          </w:tcPr>
          <w:p w14:paraId="74AC7A30"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1261" w:type="dxa"/>
            <w:vMerge/>
            <w:tcBorders>
              <w:top w:val="single" w:sz="4" w:space="0" w:color="000000"/>
              <w:left w:val="single" w:sz="4" w:space="0" w:color="000000"/>
              <w:bottom w:val="single" w:sz="4" w:space="0" w:color="000000"/>
              <w:right w:val="single" w:sz="4" w:space="0" w:color="000000"/>
            </w:tcBorders>
            <w:vAlign w:val="center"/>
          </w:tcPr>
          <w:p w14:paraId="17D87961"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r>
      <w:tr w:rsidR="00F40DF5" w:rsidRPr="00437163" w14:paraId="49CF947C" w14:textId="77777777" w:rsidTr="00C2748A">
        <w:trPr>
          <w:cantSplit/>
          <w:trHeight w:val="495"/>
        </w:trPr>
        <w:tc>
          <w:tcPr>
            <w:tcW w:w="918" w:type="dxa"/>
            <w:tcBorders>
              <w:top w:val="single" w:sz="4" w:space="0" w:color="000000"/>
              <w:left w:val="single" w:sz="4" w:space="0" w:color="000000"/>
              <w:bottom w:val="single" w:sz="4" w:space="0" w:color="000000"/>
            </w:tcBorders>
          </w:tcPr>
          <w:p w14:paraId="4FB7115C"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p w14:paraId="3D21D5CE" w14:textId="77777777" w:rsidR="00F40DF5" w:rsidRPr="00437163" w:rsidRDefault="00F40DF5" w:rsidP="00C2748A">
            <w:pPr>
              <w:widowControl/>
              <w:suppressAutoHyphens/>
              <w:autoSpaceDE/>
              <w:autoSpaceDN/>
              <w:jc w:val="both"/>
              <w:rPr>
                <w:rFonts w:ascii="Arial" w:eastAsia="Times New Roman" w:hAnsi="Arial" w:cs="Arial"/>
                <w:b/>
                <w:bCs/>
                <w:lang w:val="fr-FR" w:eastAsia="zh-CN"/>
              </w:rPr>
            </w:pPr>
          </w:p>
        </w:tc>
        <w:tc>
          <w:tcPr>
            <w:tcW w:w="888" w:type="dxa"/>
            <w:tcBorders>
              <w:top w:val="single" w:sz="4" w:space="0" w:color="000000"/>
              <w:left w:val="single" w:sz="4" w:space="0" w:color="000000"/>
              <w:bottom w:val="single" w:sz="4" w:space="0" w:color="000000"/>
            </w:tcBorders>
          </w:tcPr>
          <w:p w14:paraId="56142271"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684" w:type="dxa"/>
            <w:tcBorders>
              <w:top w:val="single" w:sz="4" w:space="0" w:color="000000"/>
              <w:left w:val="single" w:sz="4" w:space="0" w:color="000000"/>
              <w:bottom w:val="single" w:sz="4" w:space="0" w:color="000000"/>
            </w:tcBorders>
          </w:tcPr>
          <w:p w14:paraId="5D7A2463"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31D2D3EA"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787" w:type="dxa"/>
            <w:tcBorders>
              <w:top w:val="single" w:sz="4" w:space="0" w:color="000000"/>
              <w:left w:val="single" w:sz="4" w:space="0" w:color="000000"/>
              <w:bottom w:val="single" w:sz="4" w:space="0" w:color="000000"/>
            </w:tcBorders>
          </w:tcPr>
          <w:p w14:paraId="00188BB5"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917" w:type="dxa"/>
            <w:tcBorders>
              <w:top w:val="single" w:sz="4" w:space="0" w:color="000000"/>
              <w:left w:val="single" w:sz="4" w:space="0" w:color="000000"/>
              <w:bottom w:val="single" w:sz="4" w:space="0" w:color="000000"/>
            </w:tcBorders>
          </w:tcPr>
          <w:p w14:paraId="48B44E1C"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655" w:type="dxa"/>
            <w:tcBorders>
              <w:top w:val="single" w:sz="4" w:space="0" w:color="000000"/>
              <w:left w:val="single" w:sz="4" w:space="0" w:color="000000"/>
              <w:bottom w:val="single" w:sz="4" w:space="0" w:color="000000"/>
            </w:tcBorders>
          </w:tcPr>
          <w:p w14:paraId="48255A38"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734" w:type="dxa"/>
            <w:tcBorders>
              <w:top w:val="single" w:sz="4" w:space="0" w:color="000000"/>
              <w:left w:val="single" w:sz="4" w:space="0" w:color="000000"/>
              <w:bottom w:val="single" w:sz="4" w:space="0" w:color="000000"/>
            </w:tcBorders>
          </w:tcPr>
          <w:p w14:paraId="5C02F9D9"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232" w:type="dxa"/>
            <w:tcBorders>
              <w:top w:val="single" w:sz="4" w:space="0" w:color="000000"/>
              <w:left w:val="single" w:sz="4" w:space="0" w:color="000000"/>
              <w:bottom w:val="single" w:sz="4" w:space="0" w:color="000000"/>
            </w:tcBorders>
          </w:tcPr>
          <w:p w14:paraId="7937DC0F"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6F0230AB"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1261" w:type="dxa"/>
            <w:tcBorders>
              <w:top w:val="single" w:sz="4" w:space="0" w:color="000000"/>
              <w:left w:val="single" w:sz="4" w:space="0" w:color="000000"/>
              <w:bottom w:val="single" w:sz="4" w:space="0" w:color="000000"/>
              <w:right w:val="single" w:sz="4" w:space="0" w:color="000000"/>
            </w:tcBorders>
          </w:tcPr>
          <w:p w14:paraId="42120ED3"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r>
    </w:tbl>
    <w:p w14:paraId="3B803F1A" w14:textId="77777777" w:rsidR="00F40DF5" w:rsidRPr="00437163" w:rsidRDefault="00F40DF5" w:rsidP="00F40DF5">
      <w:pPr>
        <w:widowControl/>
        <w:suppressAutoHyphens/>
        <w:autoSpaceDE/>
        <w:autoSpaceDN/>
        <w:ind w:firstLine="360"/>
        <w:jc w:val="both"/>
        <w:rPr>
          <w:rFonts w:ascii="Times New Roman" w:eastAsia="Times New Roman" w:hAnsi="Times New Roman" w:cs="Times New Roman"/>
          <w:sz w:val="24"/>
          <w:szCs w:val="24"/>
          <w:lang w:val="en-US" w:eastAsia="zh-CN"/>
        </w:rPr>
      </w:pPr>
      <w:r w:rsidRPr="00437163">
        <w:rPr>
          <w:rFonts w:ascii="Arial" w:eastAsia="Times New Roman" w:hAnsi="Arial" w:cs="Arial"/>
          <w:lang w:val="fr-FR" w:eastAsia="zh-CN"/>
        </w:rPr>
        <w:t>*</w:t>
      </w:r>
      <w:proofErr w:type="spellStart"/>
      <w:r w:rsidRPr="00437163">
        <w:rPr>
          <w:rFonts w:ascii="Arial" w:eastAsia="Times New Roman" w:hAnsi="Arial" w:cs="Arial"/>
          <w:lang w:val="fr-FR" w:eastAsia="zh-CN"/>
        </w:rPr>
        <w:t>Conform</w:t>
      </w:r>
      <w:proofErr w:type="spellEnd"/>
      <w:r w:rsidRPr="00437163">
        <w:rPr>
          <w:rFonts w:ascii="Arial" w:eastAsia="Times New Roman" w:hAnsi="Arial" w:cs="Arial"/>
          <w:lang w:val="fr-FR" w:eastAsia="zh-CN"/>
        </w:rPr>
        <w:t xml:space="preserve"> Reg. CE nr. 1107/2009, art. 67, (1).</w:t>
      </w:r>
    </w:p>
    <w:p w14:paraId="42018B0F" w14:textId="77777777" w:rsidR="00F40DF5" w:rsidRPr="00437163" w:rsidRDefault="00F40DF5" w:rsidP="00F40DF5">
      <w:pPr>
        <w:widowControl/>
        <w:suppressAutoHyphens/>
        <w:autoSpaceDE/>
        <w:autoSpaceDN/>
        <w:ind w:firstLine="360"/>
        <w:jc w:val="both"/>
        <w:rPr>
          <w:rFonts w:ascii="Arial" w:eastAsia="Times New Roman" w:hAnsi="Arial" w:cs="Arial"/>
          <w:lang w:val="fr-FR" w:eastAsia="zh-CN"/>
        </w:rPr>
      </w:pPr>
    </w:p>
    <w:p w14:paraId="50408448" w14:textId="77777777" w:rsidR="00F40DF5" w:rsidRPr="005428A3" w:rsidRDefault="00F40DF5" w:rsidP="00F40DF5">
      <w:pPr>
        <w:widowControl/>
        <w:suppressAutoHyphens/>
        <w:autoSpaceDE/>
        <w:autoSpaceDN/>
        <w:ind w:firstLine="708"/>
        <w:jc w:val="both"/>
        <w:rPr>
          <w:rFonts w:ascii="Times New Roman" w:eastAsia="Times New Roman" w:hAnsi="Times New Roman" w:cs="Times New Roman"/>
          <w:sz w:val="24"/>
          <w:szCs w:val="24"/>
          <w:lang w:val="en-US" w:eastAsia="zh-CN"/>
        </w:rPr>
      </w:pPr>
      <w:r w:rsidRPr="005428A3">
        <w:rPr>
          <w:rFonts w:ascii="Times New Roman" w:eastAsia="Arial" w:hAnsi="Times New Roman" w:cs="Times New Roman"/>
          <w:bCs/>
          <w:sz w:val="24"/>
          <w:szCs w:val="24"/>
          <w:lang w:val="pt-BR" w:eastAsia="zh-CN"/>
        </w:rPr>
        <w:t xml:space="preserve"> </w:t>
      </w:r>
      <w:r w:rsidRPr="005428A3">
        <w:rPr>
          <w:rFonts w:ascii="Times New Roman" w:eastAsia="Times New Roman" w:hAnsi="Times New Roman" w:cs="Times New Roman"/>
          <w:b/>
          <w:bCs/>
          <w:i/>
          <w:sz w:val="24"/>
          <w:szCs w:val="24"/>
          <w:lang w:val="pt-BR" w:eastAsia="zh-CN"/>
        </w:rPr>
        <w:t>Producătorul agricol numerotează paginile registrului. Pe spatele registrului (pe ultima pagină) se menţionează câte pagini conţine registrul, purtând semnătura (şi ştampila, după caz) fermierului sau administratorului societăţii.</w:t>
      </w:r>
    </w:p>
    <w:p w14:paraId="661AA6BD" w14:textId="77777777" w:rsidR="00574473" w:rsidRPr="00574473" w:rsidRDefault="00574473" w:rsidP="00F40DF5">
      <w:pPr>
        <w:widowControl/>
        <w:autoSpaceDE/>
        <w:autoSpaceDN/>
        <w:spacing w:before="119"/>
        <w:rPr>
          <w:lang w:val="en-GB"/>
        </w:rPr>
      </w:pPr>
    </w:p>
    <w:sectPr w:rsidR="00574473" w:rsidRPr="00574473" w:rsidSect="00BF7C70">
      <w:headerReference w:type="default" r:id="rId17"/>
      <w:footerReference w:type="default" r:id="rId18"/>
      <w:type w:val="continuous"/>
      <w:pgSz w:w="11910" w:h="16850"/>
      <w:pgMar w:top="1060" w:right="1137" w:bottom="1360" w:left="1680" w:header="0" w:footer="11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1F097" w14:textId="77777777" w:rsidR="001B7CCF" w:rsidRDefault="001B7CCF">
      <w:r>
        <w:separator/>
      </w:r>
    </w:p>
  </w:endnote>
  <w:endnote w:type="continuationSeparator" w:id="0">
    <w:p w14:paraId="7D35415E" w14:textId="77777777" w:rsidR="001B7CCF" w:rsidRDefault="001B7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dale Sans UI">
    <w:altName w:val="Calibri"/>
    <w:charset w:val="00"/>
    <w:family w:val="auto"/>
    <w:pitch w:val="variable"/>
  </w:font>
  <w:font w:name="Malgun Gothic">
    <w:panose1 w:val="020B0503020000020004"/>
    <w:charset w:val="81"/>
    <w:family w:val="swiss"/>
    <w:pitch w:val="variable"/>
    <w:sig w:usb0="9000002F" w:usb1="29D77CFB" w:usb2="00000012" w:usb3="00000000" w:csb0="00080001"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58B5" w14:textId="77777777" w:rsidR="00A12214" w:rsidRDefault="00000000">
    <w:pPr>
      <w:pStyle w:val="Corptext"/>
      <w:spacing w:line="14" w:lineRule="auto"/>
      <w:rPr>
        <w:b w:val="0"/>
        <w:bCs w:val="0"/>
      </w:rPr>
    </w:pPr>
    <w:r>
      <w:rPr>
        <w:noProof/>
        <w:lang w:val="en-GB" w:eastAsia="en-GB"/>
      </w:rPr>
      <w:pict w14:anchorId="32715965">
        <v:shape id="Graphic 1" o:spid="_x0000_s1027" style="position:absolute;margin-left:58.25pt;margin-top:782.8pt;width:163.4pt;height:.1pt;z-index:-3;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17F3F53">
        <v:shape id="Graphic 2" o:spid="_x0000_s1028" style="position:absolute;margin-left:371.3pt;margin-top:782.8pt;width:163.4pt;height:.1pt;z-index:-2;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9AD1F81">
        <v:shapetype id="_x0000_t202" coordsize="21600,21600" o:spt="202" path="m,l,21600r21600,l21600,xe">
          <v:stroke joinstyle="miter"/>
          <v:path gradientshapeok="t" o:connecttype="rect"/>
        </v:shapetype>
        <v:shape id="Textbox 3" o:spid="_x0000_s1029" type="#_x0000_t202" style="position:absolute;margin-left:254.55pt;margin-top:772.95pt;width:83.65pt;height:18.8pt;z-index:-1;visibility:visible;mso-wrap-distance-left:0;mso-wrap-distance-right:0;mso-position-horizontal-relative:page;mso-position-vertical-relative:page" filled="f" stroked="f">
          <v:textbox style="mso-next-textbox:#Textbox 3" inset="0,0,0,0">
            <w:txbxContent>
              <w:p w14:paraId="119E753A" w14:textId="77777777" w:rsidR="00A12214" w:rsidRDefault="00A12214">
                <w:pPr>
                  <w:spacing w:before="47"/>
                  <w:ind w:left="20"/>
                  <w:rPr>
                    <w:rFonts w:ascii="Arial"/>
                    <w:b/>
                    <w:bCs/>
                    <w:sz w:val="24"/>
                    <w:szCs w:val="24"/>
                  </w:rPr>
                </w:pPr>
                <w:hyperlink r:id="rId1">
                  <w:r>
                    <w:rPr>
                      <w:rFonts w:ascii="Arial" w:eastAsia="Times New Roman" w:cs="Arial"/>
                      <w:b/>
                      <w:bCs/>
                      <w:spacing w:val="-2"/>
                      <w:w w:val="105"/>
                      <w:sz w:val="24"/>
                      <w:szCs w:val="24"/>
                    </w:rPr>
                    <w:t>www.anfdf.ro</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A7F7" w14:textId="77777777" w:rsidR="001B7CCF" w:rsidRDefault="001B7CCF">
      <w:r>
        <w:separator/>
      </w:r>
    </w:p>
  </w:footnote>
  <w:footnote w:type="continuationSeparator" w:id="0">
    <w:p w14:paraId="20C9F578" w14:textId="77777777" w:rsidR="001B7CCF" w:rsidRDefault="001B7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8AC8" w14:textId="77777777" w:rsidR="00574473" w:rsidRDefault="00000000" w:rsidP="00451FF7">
    <w:pPr>
      <w:pStyle w:val="Corptext"/>
      <w:spacing w:before="150" w:line="247" w:lineRule="auto"/>
      <w:ind w:left="4386" w:right="111" w:hanging="2968"/>
    </w:pPr>
    <w:bookmarkStart w:id="0" w:name="_Hlk189576604"/>
    <w:bookmarkStart w:id="1" w:name="_Hlk189576605"/>
    <w:r>
      <w:rPr>
        <w:noProof/>
        <w:lang w:val="en-GB" w:eastAsia="en-GB"/>
      </w:rPr>
      <w:pict w14:anchorId="63258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A green and black logoAI-generated content may be incorrect." style="position:absolute;left:0;text-align:left;margin-left:30.3pt;margin-top:28.5pt;width:115.95pt;height:28.5pt;z-index:1;visibility:visible;mso-wrap-distance-left:0;mso-wrap-distance-right:0;mso-position-horizontal-relative:page">
          <v:imagedata r:id="rId1" o:title=""/>
          <w10:wrap anchorx="page"/>
        </v:shape>
      </w:pict>
    </w:r>
    <w:r w:rsidR="00E462DB">
      <w:t xml:space="preserve">            </w:t>
    </w:r>
  </w:p>
  <w:p w14:paraId="7C51153D" w14:textId="566D567B" w:rsidR="00A12214" w:rsidRPr="00E462DB" w:rsidRDefault="00574473" w:rsidP="00574473">
    <w:pPr>
      <w:pStyle w:val="Corptext"/>
      <w:spacing w:line="247" w:lineRule="auto"/>
      <w:ind w:left="4386" w:right="113" w:hanging="2968"/>
      <w:rPr>
        <w:rFonts w:ascii="Times New Roman" w:hAnsi="Times New Roman" w:cs="Times New Roman"/>
        <w:sz w:val="22"/>
        <w:szCs w:val="22"/>
      </w:rPr>
    </w:pPr>
    <w:r>
      <w:t xml:space="preserve">                 </w:t>
    </w:r>
    <w:r w:rsidR="00E462DB" w:rsidRPr="00E462DB">
      <w:rPr>
        <w:rFonts w:ascii="Times New Roman" w:hAnsi="Times New Roman" w:cs="Times New Roman"/>
        <w:sz w:val="22"/>
        <w:szCs w:val="22"/>
      </w:rPr>
      <w:t>OFICIUL FITOSANITAR ZONAL HUNEDOARA-SIBIU</w:t>
    </w:r>
  </w:p>
  <w:p w14:paraId="4DA8CDAE" w14:textId="7209E2AD" w:rsidR="00A12214" w:rsidRPr="00451FF7" w:rsidRDefault="00BF7C70" w:rsidP="00574473">
    <w:pPr>
      <w:pStyle w:val="Corptext"/>
      <w:tabs>
        <w:tab w:val="left" w:pos="8931"/>
      </w:tabs>
      <w:spacing w:line="247" w:lineRule="auto"/>
      <w:ind w:left="2977" w:right="113" w:hanging="1417"/>
      <w:rPr>
        <w:rFonts w:ascii="Times New Roman" w:hAnsi="Times New Roman" w:cs="Times New Roman"/>
        <w:sz w:val="22"/>
        <w:szCs w:val="22"/>
      </w:rPr>
    </w:pPr>
    <w:r>
      <w:t xml:space="preserve"> </w:t>
    </w:r>
    <w:r w:rsidR="00451FF7">
      <w:t xml:space="preserve">  </w:t>
    </w:r>
    <w:r w:rsidRPr="00451FF7">
      <w:rPr>
        <w:rFonts w:ascii="Times New Roman" w:hAnsi="Times New Roman" w:cs="Times New Roman"/>
        <w:sz w:val="22"/>
        <w:szCs w:val="22"/>
      </w:rPr>
      <w:t xml:space="preserve">OFICIUL FITOSANITAR HUNEDOARA, Str.22 </w:t>
    </w:r>
    <w:r w:rsidR="00451FF7">
      <w:rPr>
        <w:rFonts w:ascii="Times New Roman" w:hAnsi="Times New Roman" w:cs="Times New Roman"/>
        <w:sz w:val="22"/>
        <w:szCs w:val="22"/>
      </w:rPr>
      <w:t xml:space="preserve">Decembrie nr.222, </w:t>
    </w:r>
    <w:proofErr w:type="spellStart"/>
    <w:r w:rsidR="00451FF7">
      <w:rPr>
        <w:rFonts w:ascii="Times New Roman" w:hAnsi="Times New Roman" w:cs="Times New Roman"/>
        <w:sz w:val="22"/>
        <w:szCs w:val="22"/>
      </w:rPr>
      <w:t>judetul</w:t>
    </w:r>
    <w:proofErr w:type="spellEnd"/>
  </w:p>
  <w:p w14:paraId="48AA2EC3" w14:textId="7A72A06A" w:rsidR="00BF7C70" w:rsidRPr="00451FF7" w:rsidRDefault="00BF7C70" w:rsidP="00574473">
    <w:pPr>
      <w:pStyle w:val="Corptext"/>
      <w:spacing w:line="247" w:lineRule="auto"/>
      <w:ind w:left="4253" w:right="113" w:hanging="2693"/>
      <w:rPr>
        <w:rFonts w:ascii="Times New Roman" w:hAnsi="Times New Roman" w:cs="Times New Roman"/>
        <w:sz w:val="22"/>
        <w:szCs w:val="22"/>
      </w:rPr>
    </w:pPr>
    <w:r w:rsidRPr="00451FF7">
      <w:rPr>
        <w:rFonts w:ascii="Times New Roman" w:hAnsi="Times New Roman" w:cs="Times New Roman"/>
        <w:sz w:val="22"/>
        <w:szCs w:val="22"/>
      </w:rPr>
      <w:t xml:space="preserve">             </w:t>
    </w:r>
    <w:r w:rsidR="00A523B5" w:rsidRPr="00451FF7">
      <w:rPr>
        <w:rFonts w:ascii="Times New Roman" w:hAnsi="Times New Roman" w:cs="Times New Roman"/>
        <w:sz w:val="22"/>
        <w:szCs w:val="22"/>
      </w:rPr>
      <w:t xml:space="preserve">     </w:t>
    </w:r>
    <w:r w:rsidRPr="00451FF7">
      <w:rPr>
        <w:rFonts w:ascii="Times New Roman" w:hAnsi="Times New Roman" w:cs="Times New Roman"/>
        <w:sz w:val="22"/>
        <w:szCs w:val="22"/>
      </w:rPr>
      <w:t>Hunedoara, Tel: 0254.228.760, Email: ofhunedoara@anfof.ro</w:t>
    </w:r>
  </w:p>
  <w:bookmarkEnd w:id="0"/>
  <w:bookmarkEnd w:id="1"/>
  <w:p w14:paraId="5FE76440" w14:textId="77777777" w:rsidR="00A12214" w:rsidRDefault="00A1221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2F0A22"/>
    <w:multiLevelType w:val="multilevel"/>
    <w:tmpl w:val="DD06B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B305A"/>
    <w:multiLevelType w:val="multilevel"/>
    <w:tmpl w:val="48F4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975E26"/>
    <w:multiLevelType w:val="hybridMultilevel"/>
    <w:tmpl w:val="3DD20C32"/>
    <w:lvl w:ilvl="0" w:tplc="5A783F6A">
      <w:numFmt w:val="bullet"/>
      <w:lvlText w:val="-"/>
      <w:lvlJc w:val="left"/>
      <w:pPr>
        <w:ind w:left="495" w:hanging="360"/>
      </w:pPr>
      <w:rPr>
        <w:rFonts w:ascii="Trebuchet MS" w:eastAsia="Calibri" w:hAnsi="Trebuchet MS" w:cs="Trebuchet MS"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4" w15:restartNumberingAfterBreak="0">
    <w:nsid w:val="41342A54"/>
    <w:multiLevelType w:val="hybridMultilevel"/>
    <w:tmpl w:val="DA0A683C"/>
    <w:lvl w:ilvl="0" w:tplc="85EAF06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AE59E7"/>
    <w:multiLevelType w:val="multilevel"/>
    <w:tmpl w:val="6BFC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5717959">
    <w:abstractNumId w:val="1"/>
  </w:num>
  <w:num w:numId="2" w16cid:durableId="1040016675">
    <w:abstractNumId w:val="4"/>
  </w:num>
  <w:num w:numId="3" w16cid:durableId="966012084">
    <w:abstractNumId w:val="3"/>
  </w:num>
  <w:num w:numId="4" w16cid:durableId="1485313441">
    <w:abstractNumId w:val="0"/>
  </w:num>
  <w:num w:numId="5" w16cid:durableId="1993366032">
    <w:abstractNumId w:val="5"/>
  </w:num>
  <w:num w:numId="6" w16cid:durableId="1166095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D83"/>
    <w:rsid w:val="00036A74"/>
    <w:rsid w:val="0004368E"/>
    <w:rsid w:val="00045EC7"/>
    <w:rsid w:val="00053168"/>
    <w:rsid w:val="000B45B6"/>
    <w:rsid w:val="000C1BCB"/>
    <w:rsid w:val="000E2CDB"/>
    <w:rsid w:val="0010324A"/>
    <w:rsid w:val="0010421D"/>
    <w:rsid w:val="00105CC7"/>
    <w:rsid w:val="00124592"/>
    <w:rsid w:val="00127990"/>
    <w:rsid w:val="00176B6F"/>
    <w:rsid w:val="00181530"/>
    <w:rsid w:val="001B339F"/>
    <w:rsid w:val="001B7CCF"/>
    <w:rsid w:val="001F3444"/>
    <w:rsid w:val="001F5679"/>
    <w:rsid w:val="00292555"/>
    <w:rsid w:val="002F6FBE"/>
    <w:rsid w:val="003015C4"/>
    <w:rsid w:val="0033310E"/>
    <w:rsid w:val="00343D20"/>
    <w:rsid w:val="00343D64"/>
    <w:rsid w:val="00345FAB"/>
    <w:rsid w:val="0034736C"/>
    <w:rsid w:val="00374D99"/>
    <w:rsid w:val="003833EE"/>
    <w:rsid w:val="003A38DB"/>
    <w:rsid w:val="003C2EF6"/>
    <w:rsid w:val="003D0533"/>
    <w:rsid w:val="003E1881"/>
    <w:rsid w:val="003E7512"/>
    <w:rsid w:val="00437D04"/>
    <w:rsid w:val="00451FF7"/>
    <w:rsid w:val="00455C11"/>
    <w:rsid w:val="004C76E2"/>
    <w:rsid w:val="004E2118"/>
    <w:rsid w:val="004F6F1F"/>
    <w:rsid w:val="00514689"/>
    <w:rsid w:val="005513FF"/>
    <w:rsid w:val="00574473"/>
    <w:rsid w:val="005C0060"/>
    <w:rsid w:val="00601703"/>
    <w:rsid w:val="006242EC"/>
    <w:rsid w:val="00626E44"/>
    <w:rsid w:val="00647EAD"/>
    <w:rsid w:val="00656FC5"/>
    <w:rsid w:val="00664EDD"/>
    <w:rsid w:val="006A67AB"/>
    <w:rsid w:val="006A6FF5"/>
    <w:rsid w:val="007130F1"/>
    <w:rsid w:val="00732C78"/>
    <w:rsid w:val="007408E9"/>
    <w:rsid w:val="00741211"/>
    <w:rsid w:val="0074308A"/>
    <w:rsid w:val="00763C47"/>
    <w:rsid w:val="007D1696"/>
    <w:rsid w:val="007F5357"/>
    <w:rsid w:val="008612A8"/>
    <w:rsid w:val="008647C6"/>
    <w:rsid w:val="008C104E"/>
    <w:rsid w:val="008E76FD"/>
    <w:rsid w:val="008F38EC"/>
    <w:rsid w:val="00933D83"/>
    <w:rsid w:val="009D3DE6"/>
    <w:rsid w:val="00A071F3"/>
    <w:rsid w:val="00A12214"/>
    <w:rsid w:val="00A12248"/>
    <w:rsid w:val="00A30382"/>
    <w:rsid w:val="00A44BA7"/>
    <w:rsid w:val="00A46E92"/>
    <w:rsid w:val="00A523B5"/>
    <w:rsid w:val="00A961B2"/>
    <w:rsid w:val="00AD299F"/>
    <w:rsid w:val="00AF2630"/>
    <w:rsid w:val="00B1104D"/>
    <w:rsid w:val="00B673F5"/>
    <w:rsid w:val="00BB4BB9"/>
    <w:rsid w:val="00BD3F4D"/>
    <w:rsid w:val="00BE539A"/>
    <w:rsid w:val="00BF7C70"/>
    <w:rsid w:val="00C00B15"/>
    <w:rsid w:val="00C273EF"/>
    <w:rsid w:val="00C60590"/>
    <w:rsid w:val="00C70EF4"/>
    <w:rsid w:val="00C878A0"/>
    <w:rsid w:val="00CC5378"/>
    <w:rsid w:val="00CD20E6"/>
    <w:rsid w:val="00D36BAB"/>
    <w:rsid w:val="00D453A5"/>
    <w:rsid w:val="00D4631F"/>
    <w:rsid w:val="00D75C78"/>
    <w:rsid w:val="00D76764"/>
    <w:rsid w:val="00D936ED"/>
    <w:rsid w:val="00DC28A8"/>
    <w:rsid w:val="00DD4EF9"/>
    <w:rsid w:val="00E02E50"/>
    <w:rsid w:val="00E063E6"/>
    <w:rsid w:val="00E163BD"/>
    <w:rsid w:val="00E31CEE"/>
    <w:rsid w:val="00E462DB"/>
    <w:rsid w:val="00E51186"/>
    <w:rsid w:val="00E54C9E"/>
    <w:rsid w:val="00E74BC2"/>
    <w:rsid w:val="00EC5158"/>
    <w:rsid w:val="00ED26EB"/>
    <w:rsid w:val="00EE74D5"/>
    <w:rsid w:val="00F31058"/>
    <w:rsid w:val="00F40DF5"/>
    <w:rsid w:val="00F563AB"/>
    <w:rsid w:val="00F74B30"/>
    <w:rsid w:val="00F8694E"/>
    <w:rsid w:val="00F96622"/>
    <w:rsid w:val="00FD43CA"/>
    <w:rsid w:val="00FF7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7618FE"/>
  <w15:docId w15:val="{D66F081C-2E05-4BB4-9F05-DC00753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BD"/>
    <w:pPr>
      <w:widowControl w:val="0"/>
      <w:autoSpaceDE w:val="0"/>
      <w:autoSpaceDN w:val="0"/>
    </w:pPr>
    <w:rPr>
      <w:rFonts w:ascii="Trebuchet MS" w:hAnsi="Trebuchet MS" w:cs="Trebuchet MS"/>
      <w:sz w:val="22"/>
      <w:szCs w:val="22"/>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99"/>
    <w:rsid w:val="00E163BD"/>
    <w:rPr>
      <w:b/>
      <w:bCs/>
      <w:sz w:val="20"/>
      <w:szCs w:val="20"/>
    </w:rPr>
  </w:style>
  <w:style w:type="character" w:customStyle="1" w:styleId="CorptextCaracter">
    <w:name w:val="Corp text Caracter"/>
    <w:link w:val="Corptext"/>
    <w:uiPriority w:val="99"/>
    <w:semiHidden/>
    <w:locked/>
    <w:rPr>
      <w:rFonts w:ascii="Trebuchet MS" w:hAnsi="Trebuchet MS" w:cs="Trebuchet MS"/>
      <w:lang w:val="ro-RO" w:eastAsia="en-US"/>
    </w:rPr>
  </w:style>
  <w:style w:type="paragraph" w:styleId="Titlu">
    <w:name w:val="Title"/>
    <w:basedOn w:val="Normal"/>
    <w:link w:val="TitluCaracter"/>
    <w:uiPriority w:val="99"/>
    <w:qFormat/>
    <w:rsid w:val="00E163BD"/>
    <w:pPr>
      <w:spacing w:before="47"/>
      <w:ind w:left="20"/>
    </w:pPr>
    <w:rPr>
      <w:rFonts w:ascii="Arial" w:hAnsi="Arial" w:cs="Arial"/>
      <w:b/>
      <w:bCs/>
      <w:sz w:val="24"/>
      <w:szCs w:val="24"/>
    </w:rPr>
  </w:style>
  <w:style w:type="character" w:customStyle="1" w:styleId="TitluCaracter">
    <w:name w:val="Titlu Caracter"/>
    <w:link w:val="Titlu"/>
    <w:uiPriority w:val="99"/>
    <w:locked/>
    <w:rPr>
      <w:rFonts w:ascii="Cambria" w:hAnsi="Cambria" w:cs="Cambria"/>
      <w:b/>
      <w:bCs/>
      <w:kern w:val="28"/>
      <w:sz w:val="32"/>
      <w:szCs w:val="32"/>
      <w:lang w:val="ro-RO" w:eastAsia="en-US"/>
    </w:rPr>
  </w:style>
  <w:style w:type="paragraph" w:styleId="Listparagraf">
    <w:name w:val="List Paragraph"/>
    <w:basedOn w:val="Normal"/>
    <w:uiPriority w:val="99"/>
    <w:qFormat/>
    <w:rsid w:val="00E163BD"/>
  </w:style>
  <w:style w:type="paragraph" w:customStyle="1" w:styleId="TableParagraph">
    <w:name w:val="Table Paragraph"/>
    <w:basedOn w:val="Normal"/>
    <w:uiPriority w:val="99"/>
    <w:rsid w:val="00E163BD"/>
  </w:style>
  <w:style w:type="paragraph" w:styleId="Antet">
    <w:name w:val="header"/>
    <w:basedOn w:val="Normal"/>
    <w:link w:val="AntetCaracter"/>
    <w:uiPriority w:val="99"/>
    <w:rsid w:val="006A6FF5"/>
    <w:pPr>
      <w:tabs>
        <w:tab w:val="center" w:pos="4680"/>
        <w:tab w:val="right" w:pos="9360"/>
      </w:tabs>
    </w:pPr>
  </w:style>
  <w:style w:type="character" w:customStyle="1" w:styleId="AntetCaracter">
    <w:name w:val="Antet Caracter"/>
    <w:link w:val="Antet"/>
    <w:uiPriority w:val="99"/>
    <w:locked/>
    <w:rsid w:val="006A6FF5"/>
    <w:rPr>
      <w:rFonts w:ascii="Trebuchet MS" w:hAnsi="Trebuchet MS" w:cs="Trebuchet MS"/>
      <w:lang w:val="ro-RO"/>
    </w:rPr>
  </w:style>
  <w:style w:type="paragraph" w:styleId="Subsol">
    <w:name w:val="footer"/>
    <w:basedOn w:val="Normal"/>
    <w:link w:val="SubsolCaracter"/>
    <w:uiPriority w:val="99"/>
    <w:rsid w:val="006A6FF5"/>
    <w:pPr>
      <w:tabs>
        <w:tab w:val="center" w:pos="4680"/>
        <w:tab w:val="right" w:pos="9360"/>
      </w:tabs>
    </w:pPr>
  </w:style>
  <w:style w:type="character" w:customStyle="1" w:styleId="SubsolCaracter">
    <w:name w:val="Subsol Caracter"/>
    <w:link w:val="Subsol"/>
    <w:uiPriority w:val="99"/>
    <w:locked/>
    <w:rsid w:val="006A6FF5"/>
    <w:rPr>
      <w:rFonts w:ascii="Trebuchet MS" w:hAnsi="Trebuchet MS" w:cs="Trebuchet MS"/>
      <w:lang w:val="ro-RO"/>
    </w:rPr>
  </w:style>
  <w:style w:type="paragraph" w:styleId="NormalWeb">
    <w:name w:val="Normal (Web)"/>
    <w:basedOn w:val="Normal"/>
    <w:uiPriority w:val="99"/>
    <w:unhideWhenUsed/>
    <w:rsid w:val="00343D64"/>
    <w:rPr>
      <w:rFonts w:ascii="Times New Roman" w:hAnsi="Times New Roman" w:cs="Times New Roman"/>
      <w:sz w:val="24"/>
      <w:szCs w:val="24"/>
    </w:rPr>
  </w:style>
  <w:style w:type="character" w:styleId="Robust">
    <w:name w:val="Strong"/>
    <w:uiPriority w:val="22"/>
    <w:qFormat/>
    <w:locked/>
    <w:rsid w:val="00626E44"/>
    <w:rPr>
      <w:b/>
      <w:bCs/>
    </w:rPr>
  </w:style>
  <w:style w:type="paragraph" w:customStyle="1" w:styleId="ListContents">
    <w:name w:val="List Contents"/>
    <w:basedOn w:val="Normal"/>
    <w:rsid w:val="001F5679"/>
    <w:pPr>
      <w:suppressAutoHyphens/>
      <w:autoSpaceDE/>
      <w:autoSpaceDN/>
      <w:ind w:left="567"/>
    </w:pPr>
    <w:rPr>
      <w:rFonts w:ascii="Times New Roman" w:eastAsia="Andale Sans UI" w:hAnsi="Times New Roman" w:cs="Times New Roman"/>
      <w:kern w:val="1"/>
      <w:sz w:val="24"/>
      <w:szCs w:val="24"/>
    </w:rPr>
  </w:style>
  <w:style w:type="character" w:styleId="Accentuat">
    <w:name w:val="Emphasis"/>
    <w:uiPriority w:val="20"/>
    <w:qFormat/>
    <w:locked/>
    <w:rsid w:val="0010324A"/>
    <w:rPr>
      <w:i/>
      <w:iCs/>
    </w:rPr>
  </w:style>
  <w:style w:type="character" w:styleId="Hyperlink">
    <w:name w:val="Hyperlink"/>
    <w:uiPriority w:val="99"/>
    <w:semiHidden/>
    <w:unhideWhenUsed/>
    <w:rsid w:val="00105C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68">
      <w:bodyDiv w:val="1"/>
      <w:marLeft w:val="0"/>
      <w:marRight w:val="0"/>
      <w:marTop w:val="0"/>
      <w:marBottom w:val="0"/>
      <w:divBdr>
        <w:top w:val="none" w:sz="0" w:space="0" w:color="auto"/>
        <w:left w:val="none" w:sz="0" w:space="0" w:color="auto"/>
        <w:bottom w:val="none" w:sz="0" w:space="0" w:color="auto"/>
        <w:right w:val="none" w:sz="0" w:space="0" w:color="auto"/>
      </w:divBdr>
    </w:div>
    <w:div w:id="65415904">
      <w:bodyDiv w:val="1"/>
      <w:marLeft w:val="0"/>
      <w:marRight w:val="0"/>
      <w:marTop w:val="0"/>
      <w:marBottom w:val="0"/>
      <w:divBdr>
        <w:top w:val="none" w:sz="0" w:space="0" w:color="auto"/>
        <w:left w:val="none" w:sz="0" w:space="0" w:color="auto"/>
        <w:bottom w:val="none" w:sz="0" w:space="0" w:color="auto"/>
        <w:right w:val="none" w:sz="0" w:space="0" w:color="auto"/>
      </w:divBdr>
    </w:div>
    <w:div w:id="80034339">
      <w:bodyDiv w:val="1"/>
      <w:marLeft w:val="0"/>
      <w:marRight w:val="0"/>
      <w:marTop w:val="0"/>
      <w:marBottom w:val="0"/>
      <w:divBdr>
        <w:top w:val="none" w:sz="0" w:space="0" w:color="auto"/>
        <w:left w:val="none" w:sz="0" w:space="0" w:color="auto"/>
        <w:bottom w:val="none" w:sz="0" w:space="0" w:color="auto"/>
        <w:right w:val="none" w:sz="0" w:space="0" w:color="auto"/>
      </w:divBdr>
    </w:div>
    <w:div w:id="433090577">
      <w:bodyDiv w:val="1"/>
      <w:marLeft w:val="0"/>
      <w:marRight w:val="0"/>
      <w:marTop w:val="0"/>
      <w:marBottom w:val="0"/>
      <w:divBdr>
        <w:top w:val="none" w:sz="0" w:space="0" w:color="auto"/>
        <w:left w:val="none" w:sz="0" w:space="0" w:color="auto"/>
        <w:bottom w:val="none" w:sz="0" w:space="0" w:color="auto"/>
        <w:right w:val="none" w:sz="0" w:space="0" w:color="auto"/>
      </w:divBdr>
    </w:div>
    <w:div w:id="618073123">
      <w:bodyDiv w:val="1"/>
      <w:marLeft w:val="0"/>
      <w:marRight w:val="0"/>
      <w:marTop w:val="0"/>
      <w:marBottom w:val="0"/>
      <w:divBdr>
        <w:top w:val="none" w:sz="0" w:space="0" w:color="auto"/>
        <w:left w:val="none" w:sz="0" w:space="0" w:color="auto"/>
        <w:bottom w:val="none" w:sz="0" w:space="0" w:color="auto"/>
        <w:right w:val="none" w:sz="0" w:space="0" w:color="auto"/>
      </w:divBdr>
    </w:div>
    <w:div w:id="871957456">
      <w:bodyDiv w:val="1"/>
      <w:marLeft w:val="0"/>
      <w:marRight w:val="0"/>
      <w:marTop w:val="0"/>
      <w:marBottom w:val="0"/>
      <w:divBdr>
        <w:top w:val="none" w:sz="0" w:space="0" w:color="auto"/>
        <w:left w:val="none" w:sz="0" w:space="0" w:color="auto"/>
        <w:bottom w:val="none" w:sz="0" w:space="0" w:color="auto"/>
        <w:right w:val="none" w:sz="0" w:space="0" w:color="auto"/>
      </w:divBdr>
    </w:div>
    <w:div w:id="1182477887">
      <w:bodyDiv w:val="1"/>
      <w:marLeft w:val="0"/>
      <w:marRight w:val="0"/>
      <w:marTop w:val="0"/>
      <w:marBottom w:val="0"/>
      <w:divBdr>
        <w:top w:val="none" w:sz="0" w:space="0" w:color="auto"/>
        <w:left w:val="none" w:sz="0" w:space="0" w:color="auto"/>
        <w:bottom w:val="none" w:sz="0" w:space="0" w:color="auto"/>
        <w:right w:val="none" w:sz="0" w:space="0" w:color="auto"/>
      </w:divBdr>
    </w:div>
    <w:div w:id="1185249354">
      <w:bodyDiv w:val="1"/>
      <w:marLeft w:val="0"/>
      <w:marRight w:val="0"/>
      <w:marTop w:val="0"/>
      <w:marBottom w:val="0"/>
      <w:divBdr>
        <w:top w:val="none" w:sz="0" w:space="0" w:color="auto"/>
        <w:left w:val="none" w:sz="0" w:space="0" w:color="auto"/>
        <w:bottom w:val="none" w:sz="0" w:space="0" w:color="auto"/>
        <w:right w:val="none" w:sz="0" w:space="0" w:color="auto"/>
      </w:divBdr>
    </w:div>
    <w:div w:id="1304626960">
      <w:bodyDiv w:val="1"/>
      <w:marLeft w:val="0"/>
      <w:marRight w:val="0"/>
      <w:marTop w:val="0"/>
      <w:marBottom w:val="0"/>
      <w:divBdr>
        <w:top w:val="none" w:sz="0" w:space="0" w:color="auto"/>
        <w:left w:val="none" w:sz="0" w:space="0" w:color="auto"/>
        <w:bottom w:val="none" w:sz="0" w:space="0" w:color="auto"/>
        <w:right w:val="none" w:sz="0" w:space="0" w:color="auto"/>
      </w:divBdr>
    </w:div>
    <w:div w:id="182164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www.anfdf.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652</TotalTime>
  <Pages>5</Pages>
  <Words>1743</Words>
  <Characters>9937</Characters>
  <Application>Microsoft Office Word</Application>
  <DocSecurity>0</DocSecurity>
  <Lines>82</Lines>
  <Paragraphs>23</Paragraphs>
  <ScaleCrop>false</ScaleCrop>
  <HeadingPairs>
    <vt:vector size="2" baseType="variant">
      <vt:variant>
        <vt:lpstr>Titlu</vt:lpstr>
      </vt:variant>
      <vt:variant>
        <vt:i4>1</vt:i4>
      </vt:variant>
    </vt:vector>
  </HeadingPairs>
  <TitlesOfParts>
    <vt:vector size="1" baseType="lpstr">
      <vt:lpstr>ANF antet</vt:lpstr>
    </vt:vector>
  </TitlesOfParts>
  <Company>LCCF</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 antet</dc:title>
  <dc:subject/>
  <dc:creator>Adrian Coco</dc:creator>
  <cp:keywords>DAGWKIOaRI0,BAD_48HQc6w</cp:keywords>
  <dc:description/>
  <cp:lastModifiedBy>Ardeleanu Gabriela</cp:lastModifiedBy>
  <cp:revision>31</cp:revision>
  <dcterms:created xsi:type="dcterms:W3CDTF">2025-02-19T13:47:00Z</dcterms:created>
  <dcterms:modified xsi:type="dcterms:W3CDTF">2026-06-16T05:49:00Z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